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9BB7" w14:textId="77777777" w:rsidR="000F69FB" w:rsidRPr="00C803F3" w:rsidRDefault="000F69FB"/>
    <w:bookmarkStart w:id="0" w:name="Title" w:displacedByCustomXml="next"/>
    <w:sdt>
      <w:sdtPr>
        <w:alias w:val="Title"/>
        <w:tag w:val="Title"/>
        <w:id w:val="1323468504"/>
        <w:placeholder>
          <w:docPart w:val="8A0F1BD5BBFA44628BC517BA6DBA74B1"/>
        </w:placeholder>
        <w:text w:multiLine="1"/>
      </w:sdtPr>
      <w:sdtEndPr/>
      <w:sdtContent>
        <w:p w14:paraId="5D8076D2" w14:textId="77777777" w:rsidR="009B6F95" w:rsidRPr="00C803F3" w:rsidRDefault="004E4F07" w:rsidP="009B6F95">
          <w:pPr>
            <w:pStyle w:val="Title1"/>
          </w:pPr>
          <w:r>
            <w:t>Civility in Public Life</w:t>
          </w:r>
        </w:p>
      </w:sdtContent>
    </w:sdt>
    <w:bookmarkEnd w:id="0" w:displacedByCustomXml="prev"/>
    <w:p w14:paraId="245B5119" w14:textId="77777777" w:rsidR="009B6F95" w:rsidRPr="00C803F3" w:rsidRDefault="009B6F95" w:rsidP="00D725FC">
      <w:pPr>
        <w:ind w:left="0" w:firstLine="0"/>
      </w:pPr>
    </w:p>
    <w:sdt>
      <w:sdtPr>
        <w:rPr>
          <w:rStyle w:val="Style6"/>
        </w:rPr>
        <w:alias w:val="Purpose of report"/>
        <w:tag w:val="Purpose of report"/>
        <w:id w:val="-783727919"/>
        <w:lock w:val="sdtLocked"/>
        <w:placeholder>
          <w:docPart w:val="E172A053088B426CA375B5AA7B32FA91"/>
        </w:placeholder>
      </w:sdtPr>
      <w:sdtEndPr>
        <w:rPr>
          <w:rStyle w:val="Style6"/>
        </w:rPr>
      </w:sdtEndPr>
      <w:sdtContent>
        <w:p w14:paraId="5E42FAC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42CFB878015432BBAFE0E2E79A196E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A9AB3AD" w14:textId="77777777" w:rsidR="009B6F95" w:rsidRPr="00D61420" w:rsidRDefault="004E4F07" w:rsidP="00B84F31">
          <w:pPr>
            <w:ind w:left="0" w:firstLine="0"/>
          </w:pPr>
          <w:r w:rsidRPr="00D61420">
            <w:rPr>
              <w:rStyle w:val="Title3Char"/>
            </w:rPr>
            <w:t>For direction.</w:t>
          </w:r>
        </w:p>
      </w:sdtContent>
    </w:sdt>
    <w:sdt>
      <w:sdtPr>
        <w:rPr>
          <w:rStyle w:val="Style6"/>
        </w:rPr>
        <w:id w:val="911819474"/>
        <w:lock w:val="sdtLocked"/>
        <w:placeholder>
          <w:docPart w:val="E2B287858BD04D74A1FF944DF9E0D8A6"/>
        </w:placeholder>
      </w:sdtPr>
      <w:sdtEndPr>
        <w:rPr>
          <w:rStyle w:val="Style6"/>
        </w:rPr>
      </w:sdtEndPr>
      <w:sdtContent>
        <w:p w14:paraId="2BEBCD77" w14:textId="77777777" w:rsidR="009B6F95" w:rsidRPr="00A627DD" w:rsidRDefault="009B6F95" w:rsidP="00B84F31">
          <w:pPr>
            <w:ind w:left="0" w:firstLine="0"/>
          </w:pPr>
          <w:r w:rsidRPr="00C803F3">
            <w:rPr>
              <w:rStyle w:val="Style6"/>
            </w:rPr>
            <w:t>Summary</w:t>
          </w:r>
        </w:p>
      </w:sdtContent>
    </w:sdt>
    <w:p w14:paraId="10360B00" w14:textId="77777777" w:rsidR="009B6F95" w:rsidRPr="00D61420" w:rsidRDefault="004B058C" w:rsidP="004B058C">
      <w:pPr>
        <w:pStyle w:val="Title3"/>
      </w:pPr>
      <w:r w:rsidRPr="00D61420">
        <w:t xml:space="preserve">This report seeks direction from the Board on the next phase of the Civility in Public Life work programme and proposes a focus on an informal duty of care for councillors; sanctions for breaches of the code of conduct; training on and a refresh of the model code of conduct; and an update to the councillors’ guide to handling intimidation. </w:t>
      </w:r>
    </w:p>
    <w:p w14:paraId="0450BE65" w14:textId="77777777" w:rsidR="00046FFB" w:rsidRPr="00D61420" w:rsidRDefault="00046FFB" w:rsidP="004B058C">
      <w:pPr>
        <w:pStyle w:val="Title3"/>
      </w:pPr>
      <w:r w:rsidRPr="00D61420">
        <w:t>In particular, the paper:</w:t>
      </w:r>
    </w:p>
    <w:p w14:paraId="28A4CF6E" w14:textId="77777777" w:rsidR="00046FFB" w:rsidRPr="00D61420" w:rsidRDefault="00046FFB" w:rsidP="004B058C">
      <w:pPr>
        <w:pStyle w:val="Title3"/>
        <w:numPr>
          <w:ilvl w:val="0"/>
          <w:numId w:val="6"/>
        </w:numPr>
      </w:pPr>
      <w:r w:rsidRPr="00D61420">
        <w:t>Seeks approval for the proposed 2021/22 work programme</w:t>
      </w:r>
    </w:p>
    <w:p w14:paraId="55B68547" w14:textId="77777777" w:rsidR="00046FFB" w:rsidRPr="00D61420" w:rsidRDefault="00046FFB" w:rsidP="004B058C">
      <w:pPr>
        <w:pStyle w:val="Title3"/>
        <w:numPr>
          <w:ilvl w:val="0"/>
          <w:numId w:val="6"/>
        </w:numPr>
      </w:pPr>
      <w:r w:rsidRPr="00D61420">
        <w:t xml:space="preserve">Invites initial comments on the Committee on Standards in Public Life recommendations around </w:t>
      </w:r>
      <w:r w:rsidR="002A2357" w:rsidRPr="00D61420">
        <w:t>sanctions</w:t>
      </w:r>
    </w:p>
    <w:p w14:paraId="5623D839" w14:textId="77777777" w:rsidR="004B058C" w:rsidRPr="00D61420" w:rsidRDefault="00046FFB" w:rsidP="004B058C">
      <w:pPr>
        <w:pStyle w:val="Title3"/>
        <w:numPr>
          <w:ilvl w:val="0"/>
          <w:numId w:val="6"/>
        </w:numPr>
      </w:pPr>
      <w:r w:rsidRPr="00D61420">
        <w:t xml:space="preserve">Seeks </w:t>
      </w:r>
      <w:r w:rsidR="004B058C" w:rsidRPr="00D61420">
        <w:t>approval to establish a member steering group to oversee the programme of work and provide ongoing insight and commentary.</w:t>
      </w:r>
    </w:p>
    <w:p w14:paraId="5F925613" w14:textId="77777777" w:rsidR="009B6F95" w:rsidRDefault="00F56CEF" w:rsidP="004B058C">
      <w:pPr>
        <w:pStyle w:val="Title3"/>
      </w:pPr>
      <w:r w:rsidRPr="00C803F3">
        <w:rPr>
          <w:noProof/>
          <w:lang w:val="en-US"/>
        </w:rPr>
        <mc:AlternateContent>
          <mc:Choice Requires="wps">
            <w:drawing>
              <wp:anchor distT="0" distB="0" distL="114300" distR="114300" simplePos="0" relativeHeight="251659264" behindDoc="0" locked="0" layoutInCell="1" allowOverlap="1" wp14:anchorId="6D0FD0E5" wp14:editId="12CDC466">
                <wp:simplePos x="0" y="0"/>
                <wp:positionH relativeFrom="margin">
                  <wp:posOffset>-31750</wp:posOffset>
                </wp:positionH>
                <wp:positionV relativeFrom="paragraph">
                  <wp:posOffset>29845</wp:posOffset>
                </wp:positionV>
                <wp:extent cx="5705475" cy="2326233"/>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705475" cy="2326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D164E3FC6004E06BD733E05B3FDA564"/>
                              </w:placeholder>
                            </w:sdtPr>
                            <w:sdtEndPr>
                              <w:rPr>
                                <w:rStyle w:val="Style6"/>
                              </w:rPr>
                            </w:sdtEndPr>
                            <w:sdtContent>
                              <w:p w14:paraId="7823B1A0" w14:textId="77777777" w:rsidR="000F69FB" w:rsidRPr="00A627DD" w:rsidRDefault="000F69FB" w:rsidP="00B84F31">
                                <w:pPr>
                                  <w:ind w:left="0" w:firstLine="0"/>
                                </w:pPr>
                                <w:r w:rsidRPr="00C803F3">
                                  <w:rPr>
                                    <w:rStyle w:val="Style6"/>
                                  </w:rPr>
                                  <w:t>Recommendation</w:t>
                                </w:r>
                                <w:r w:rsidR="0016343D">
                                  <w:rPr>
                                    <w:rStyle w:val="Style6"/>
                                  </w:rPr>
                                  <w:t>s</w:t>
                                </w:r>
                              </w:p>
                            </w:sdtContent>
                          </w:sdt>
                          <w:p w14:paraId="0C624562" w14:textId="77777777" w:rsidR="000F69FB" w:rsidRPr="00D61420" w:rsidRDefault="004B058C" w:rsidP="008068EE">
                            <w:pPr>
                              <w:pStyle w:val="Title3"/>
                              <w:numPr>
                                <w:ilvl w:val="0"/>
                                <w:numId w:val="10"/>
                              </w:numPr>
                            </w:pPr>
                            <w:r w:rsidRPr="00D61420">
                              <w:t xml:space="preserve">Members are recommended to agree the proposed areas of focus for the </w:t>
                            </w:r>
                            <w:r w:rsidR="0016343D" w:rsidRPr="00D61420">
                              <w:t>2021/22 civility in public life work programme</w:t>
                            </w:r>
                          </w:p>
                          <w:p w14:paraId="310C76A0" w14:textId="77777777" w:rsidR="0016343D" w:rsidRPr="00D61420" w:rsidRDefault="0016343D" w:rsidP="008068EE">
                            <w:pPr>
                              <w:pStyle w:val="Title3"/>
                              <w:numPr>
                                <w:ilvl w:val="0"/>
                                <w:numId w:val="10"/>
                              </w:numPr>
                            </w:pPr>
                            <w:r w:rsidRPr="00D61420">
                              <w:t>Members are recommended to agree the establishment of a member steering group for the civility in public life work programme.</w:t>
                            </w:r>
                          </w:p>
                          <w:p w14:paraId="462FB08A" w14:textId="77777777" w:rsidR="000F69FB" w:rsidRPr="00A627DD" w:rsidRDefault="003404FE" w:rsidP="00B84F31">
                            <w:pPr>
                              <w:ind w:left="0" w:firstLine="0"/>
                            </w:pPr>
                            <w:sdt>
                              <w:sdtPr>
                                <w:rPr>
                                  <w:rStyle w:val="Style6"/>
                                </w:rPr>
                                <w:alias w:val="Action/s"/>
                                <w:tag w:val="Action/s"/>
                                <w:id w:val="450136090"/>
                                <w:placeholder>
                                  <w:docPart w:val="4235A867F01441089C13A8B5B75F1FF9"/>
                                </w:placeholder>
                              </w:sdtPr>
                              <w:sdtEndPr>
                                <w:rPr>
                                  <w:rStyle w:val="Style6"/>
                                </w:rPr>
                              </w:sdtEndPr>
                              <w:sdtContent>
                                <w:r w:rsidR="000F69FB" w:rsidRPr="00C803F3">
                                  <w:rPr>
                                    <w:rStyle w:val="Style6"/>
                                  </w:rPr>
                                  <w:t>Actions</w:t>
                                </w:r>
                              </w:sdtContent>
                            </w:sdt>
                          </w:p>
                          <w:p w14:paraId="2E9484DC" w14:textId="77777777" w:rsidR="000F69FB" w:rsidRPr="00D61420" w:rsidRDefault="0016343D" w:rsidP="008068EE">
                            <w:pPr>
                              <w:pStyle w:val="ListParagraph"/>
                              <w:numPr>
                                <w:ilvl w:val="0"/>
                                <w:numId w:val="11"/>
                              </w:numPr>
                            </w:pPr>
                            <w:r w:rsidRPr="00D61420">
                              <w:t>Officers to take forward the work programme as agreed by the Board.</w:t>
                            </w:r>
                          </w:p>
                          <w:p w14:paraId="12B9C6E3" w14:textId="77777777" w:rsidR="0016343D" w:rsidRPr="00D61420" w:rsidRDefault="0016343D" w:rsidP="008068EE">
                            <w:pPr>
                              <w:pStyle w:val="ListParagraph"/>
                              <w:numPr>
                                <w:ilvl w:val="0"/>
                                <w:numId w:val="11"/>
                              </w:numPr>
                            </w:pPr>
                            <w:r w:rsidRPr="00D61420">
                              <w:t>Officers to liaise with the Political Group Offices on the establishment of a member steering group, if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FD0E5" id="_x0000_t202" coordsize="21600,21600" o:spt="202" path="m,l,21600r21600,l21600,xe">
                <v:stroke joinstyle="miter"/>
                <v:path gradientshapeok="t" o:connecttype="rect"/>
              </v:shapetype>
              <v:shape id="Text Box 1" o:spid="_x0000_s1026" type="#_x0000_t202" style="position:absolute;margin-left:-2.5pt;margin-top:2.35pt;width:449.25pt;height:18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" fillcolor="white [3201]" strokeweight=".5pt">
                <v:textbox>
                  <w:txbxContent>
                    <w:sdt>
                      <w:sdtPr>
                        <w:rPr>
                          <w:rStyle w:val="Style6"/>
                        </w:rPr>
                        <w:alias w:val="Recommendations"/>
                        <w:tag w:val="Recommendations"/>
                        <w:id w:val="-1634171231"/>
                        <w:placeholder>
                          <w:docPart w:val="7D164E3FC6004E06BD733E05B3FDA564"/>
                        </w:placeholder>
                      </w:sdtPr>
                      <w:sdtEndPr>
                        <w:rPr>
                          <w:rStyle w:val="Style6"/>
                        </w:rPr>
                      </w:sdtEndPr>
                      <w:sdtContent>
                        <w:p w14:paraId="7823B1A0" w14:textId="77777777" w:rsidR="000F69FB" w:rsidRPr="00A627DD" w:rsidRDefault="000F69FB" w:rsidP="00B84F31">
                          <w:pPr>
                            <w:ind w:left="0" w:firstLine="0"/>
                          </w:pPr>
                          <w:r w:rsidRPr="00C803F3">
                            <w:rPr>
                              <w:rStyle w:val="Style6"/>
                            </w:rPr>
                            <w:t>Recommendation</w:t>
                          </w:r>
                          <w:r w:rsidR="0016343D">
                            <w:rPr>
                              <w:rStyle w:val="Style6"/>
                            </w:rPr>
                            <w:t>s</w:t>
                          </w:r>
                        </w:p>
                      </w:sdtContent>
                    </w:sdt>
                    <w:p w14:paraId="0C624562" w14:textId="77777777" w:rsidR="000F69FB" w:rsidRPr="00D61420" w:rsidRDefault="004B058C" w:rsidP="008068EE">
                      <w:pPr>
                        <w:pStyle w:val="Title3"/>
                        <w:numPr>
                          <w:ilvl w:val="0"/>
                          <w:numId w:val="10"/>
                        </w:numPr>
                      </w:pPr>
                      <w:r w:rsidRPr="00D61420">
                        <w:t xml:space="preserve">Members are recommended to agree the proposed areas of focus for the </w:t>
                      </w:r>
                      <w:r w:rsidR="0016343D" w:rsidRPr="00D61420">
                        <w:t>2021/22 civility in public life work programme</w:t>
                      </w:r>
                    </w:p>
                    <w:p w14:paraId="310C76A0" w14:textId="77777777" w:rsidR="0016343D" w:rsidRPr="00D61420" w:rsidRDefault="0016343D" w:rsidP="008068EE">
                      <w:pPr>
                        <w:pStyle w:val="Title3"/>
                        <w:numPr>
                          <w:ilvl w:val="0"/>
                          <w:numId w:val="10"/>
                        </w:numPr>
                      </w:pPr>
                      <w:r w:rsidRPr="00D61420">
                        <w:t>Members are recommended to agree the establishment of a member steering group for the civility in public life work programme.</w:t>
                      </w:r>
                    </w:p>
                    <w:p w14:paraId="462FB08A" w14:textId="77777777" w:rsidR="000F69FB" w:rsidRPr="00A627DD" w:rsidRDefault="003404FE" w:rsidP="00B84F31">
                      <w:pPr>
                        <w:ind w:left="0" w:firstLine="0"/>
                      </w:pPr>
                      <w:sdt>
                        <w:sdtPr>
                          <w:rPr>
                            <w:rStyle w:val="Style6"/>
                          </w:rPr>
                          <w:alias w:val="Action/s"/>
                          <w:tag w:val="Action/s"/>
                          <w:id w:val="450136090"/>
                          <w:placeholder>
                            <w:docPart w:val="4235A867F01441089C13A8B5B75F1FF9"/>
                          </w:placeholder>
                        </w:sdtPr>
                        <w:sdtEndPr>
                          <w:rPr>
                            <w:rStyle w:val="Style6"/>
                          </w:rPr>
                        </w:sdtEndPr>
                        <w:sdtContent>
                          <w:r w:rsidR="000F69FB" w:rsidRPr="00C803F3">
                            <w:rPr>
                              <w:rStyle w:val="Style6"/>
                            </w:rPr>
                            <w:t>Actions</w:t>
                          </w:r>
                        </w:sdtContent>
                      </w:sdt>
                    </w:p>
                    <w:p w14:paraId="2E9484DC" w14:textId="77777777" w:rsidR="000F69FB" w:rsidRPr="00D61420" w:rsidRDefault="0016343D" w:rsidP="008068EE">
                      <w:pPr>
                        <w:pStyle w:val="ListParagraph"/>
                        <w:numPr>
                          <w:ilvl w:val="0"/>
                          <w:numId w:val="11"/>
                        </w:numPr>
                      </w:pPr>
                      <w:r w:rsidRPr="00D61420">
                        <w:t>Officers to take forward the work programme as agreed by the Board.</w:t>
                      </w:r>
                    </w:p>
                    <w:p w14:paraId="12B9C6E3" w14:textId="77777777" w:rsidR="0016343D" w:rsidRPr="00D61420" w:rsidRDefault="0016343D" w:rsidP="008068EE">
                      <w:pPr>
                        <w:pStyle w:val="ListParagraph"/>
                        <w:numPr>
                          <w:ilvl w:val="0"/>
                          <w:numId w:val="11"/>
                        </w:numPr>
                      </w:pPr>
                      <w:r w:rsidRPr="00D61420">
                        <w:t>Officers to liaise with the Political Group Offices on the establishment of a member steering group, if approved.</w:t>
                      </w:r>
                    </w:p>
                  </w:txbxContent>
                </v:textbox>
                <w10:wrap anchorx="margin"/>
              </v:shape>
            </w:pict>
          </mc:Fallback>
        </mc:AlternateContent>
      </w:r>
    </w:p>
    <w:p w14:paraId="0BFCEEB9" w14:textId="77777777" w:rsidR="009B6F95" w:rsidRDefault="009B6F95" w:rsidP="004B058C">
      <w:pPr>
        <w:pStyle w:val="Title3"/>
      </w:pPr>
    </w:p>
    <w:p w14:paraId="015EDE31" w14:textId="77777777" w:rsidR="009B6F95" w:rsidRDefault="009B6F95" w:rsidP="004B058C">
      <w:pPr>
        <w:pStyle w:val="Title3"/>
      </w:pPr>
    </w:p>
    <w:p w14:paraId="2F7EAD02" w14:textId="77777777" w:rsidR="009B6F95" w:rsidRDefault="009B6F95" w:rsidP="004B058C">
      <w:pPr>
        <w:pStyle w:val="Title3"/>
      </w:pPr>
    </w:p>
    <w:p w14:paraId="29BFE9D7" w14:textId="77777777" w:rsidR="009B6F95" w:rsidRDefault="009B6F95" w:rsidP="004B058C">
      <w:pPr>
        <w:pStyle w:val="Title3"/>
      </w:pPr>
    </w:p>
    <w:p w14:paraId="427AA05B" w14:textId="77777777" w:rsidR="009B6F95" w:rsidRDefault="009B6F95" w:rsidP="004B058C">
      <w:pPr>
        <w:pStyle w:val="Title3"/>
      </w:pPr>
    </w:p>
    <w:p w14:paraId="75668A93" w14:textId="77777777" w:rsidR="009B6F95" w:rsidRDefault="009B6F95" w:rsidP="004B058C">
      <w:pPr>
        <w:pStyle w:val="Title3"/>
      </w:pPr>
    </w:p>
    <w:p w14:paraId="79DF24E2" w14:textId="77777777" w:rsidR="009B6F95" w:rsidRDefault="009B6F95" w:rsidP="004B058C">
      <w:pPr>
        <w:pStyle w:val="Title3"/>
      </w:pPr>
    </w:p>
    <w:p w14:paraId="0096D922" w14:textId="77777777" w:rsidR="00D725FC" w:rsidRDefault="00D725FC" w:rsidP="004B058C">
      <w:pPr>
        <w:pStyle w:val="Title3"/>
      </w:pPr>
    </w:p>
    <w:p w14:paraId="3614978A" w14:textId="77777777" w:rsidR="009B6F95" w:rsidRPr="00C803F3" w:rsidRDefault="003404FE" w:rsidP="000F69FB">
      <w:sdt>
        <w:sdtPr>
          <w:rPr>
            <w:rStyle w:val="Style2"/>
          </w:rPr>
          <w:id w:val="-1751574325"/>
          <w:lock w:val="contentLocked"/>
          <w:placeholder>
            <w:docPart w:val="C085B5E42DA34703BA132FF84F3F0B3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377A2C0BF7A4C6BB8F4D45932F2085F"/>
          </w:placeholder>
          <w:text w:multiLine="1"/>
        </w:sdtPr>
        <w:sdtEndPr/>
        <w:sdtContent>
          <w:r w:rsidR="004E4F07">
            <w:t>Louise Smith</w:t>
          </w:r>
        </w:sdtContent>
      </w:sdt>
    </w:p>
    <w:p w14:paraId="4F0646B9" w14:textId="77777777" w:rsidR="009B6F95" w:rsidRDefault="003404FE" w:rsidP="000F69FB">
      <w:sdt>
        <w:sdtPr>
          <w:rPr>
            <w:rStyle w:val="Style2"/>
          </w:rPr>
          <w:id w:val="1940027828"/>
          <w:lock w:val="contentLocked"/>
          <w:placeholder>
            <w:docPart w:val="01F621D1817A4000AB57687952E884C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6BF97779D88455BAC4F29330FA4BDE5"/>
          </w:placeholder>
          <w:text w:multiLine="1"/>
        </w:sdtPr>
        <w:sdtEndPr/>
        <w:sdtContent>
          <w:r w:rsidR="004E4F07">
            <w:t>Senior Adviser</w:t>
          </w:r>
        </w:sdtContent>
      </w:sdt>
    </w:p>
    <w:p w14:paraId="3ED41859" w14:textId="77777777" w:rsidR="009B6F95" w:rsidRDefault="003404FE" w:rsidP="000F69FB">
      <w:sdt>
        <w:sdtPr>
          <w:rPr>
            <w:rStyle w:val="Style2"/>
          </w:rPr>
          <w:id w:val="1040625228"/>
          <w:lock w:val="contentLocked"/>
          <w:placeholder>
            <w:docPart w:val="833F3FD75FD74DA19330510042546C8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sz w:val="24"/>
            <w:szCs w:val="24"/>
            <w:lang w:eastAsia="en-GB"/>
          </w:rPr>
          <w:alias w:val="Phone no."/>
          <w:tag w:val="Contact officer"/>
          <w:id w:val="313611300"/>
          <w:placeholder>
            <w:docPart w:val="C7F01AF634D94A83A424E30DDA47A55B"/>
          </w:placeholder>
          <w:text w:multiLine="1"/>
        </w:sdtPr>
        <w:sdtEndPr/>
        <w:sdtContent>
          <w:r w:rsidR="004E4F07" w:rsidRPr="004E4F07">
            <w:rPr>
              <w:rFonts w:eastAsiaTheme="minorEastAsia" w:cs="Arial"/>
              <w:noProof/>
              <w:sz w:val="24"/>
              <w:szCs w:val="24"/>
              <w:lang w:eastAsia="en-GB"/>
            </w:rPr>
            <w:t>07464 652769</w:t>
          </w:r>
        </w:sdtContent>
      </w:sdt>
      <w:r w:rsidR="009B6F95" w:rsidRPr="00B5377C">
        <w:t xml:space="preserve"> </w:t>
      </w:r>
    </w:p>
    <w:p w14:paraId="69B6F2CF" w14:textId="77777777" w:rsidR="009B6F95" w:rsidRDefault="003404FE" w:rsidP="004B058C">
      <w:pPr>
        <w:pStyle w:val="Title3"/>
      </w:pPr>
      <w:sdt>
        <w:sdtPr>
          <w:rPr>
            <w:rStyle w:val="Style2"/>
          </w:rPr>
          <w:id w:val="614409820"/>
          <w:lock w:val="contentLocked"/>
          <w:placeholder>
            <w:docPart w:val="5775D1319A2C4C88B70FD0C848D9AEE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7352A9B766649D9BB31B4EBF6AF115D"/>
          </w:placeholder>
          <w:text w:multiLine="1"/>
        </w:sdtPr>
        <w:sdtEndPr/>
        <w:sdtContent>
          <w:r w:rsidR="004E4F07">
            <w:t>louise.smith@local.gov.uk</w:t>
          </w:r>
        </w:sdtContent>
      </w:sdt>
    </w:p>
    <w:p w14:paraId="1FBC0FE6"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275089299"/>
          <w:placeholder>
            <w:docPart w:val="820A1F421F5446CDAA5844932C90ABD4"/>
          </w:placeholder>
          <w:text w:multiLine="1"/>
        </w:sdtPr>
        <w:sdtEndPr/>
        <w:sdtContent>
          <w:r w:rsidR="003A52EB">
            <w:t>Civility in Public Life</w:t>
          </w:r>
        </w:sdtContent>
      </w:sdt>
      <w:r>
        <w:fldChar w:fldCharType="end"/>
      </w:r>
    </w:p>
    <w:p w14:paraId="0CBAA141" w14:textId="77777777" w:rsidR="009B6F95" w:rsidRPr="00C803F3" w:rsidRDefault="003404FE" w:rsidP="000F69FB">
      <w:pPr>
        <w:rPr>
          <w:rStyle w:val="ReportTemplate"/>
        </w:rPr>
      </w:pPr>
      <w:sdt>
        <w:sdtPr>
          <w:rPr>
            <w:rStyle w:val="Style6"/>
          </w:rPr>
          <w:alias w:val="Background"/>
          <w:tag w:val="Background"/>
          <w:id w:val="-1335600510"/>
          <w:placeholder>
            <w:docPart w:val="B193131858A44787911F1CB6FE474202"/>
          </w:placeholder>
        </w:sdtPr>
        <w:sdtEndPr>
          <w:rPr>
            <w:rStyle w:val="Style6"/>
          </w:rPr>
        </w:sdtEndPr>
        <w:sdtContent>
          <w:r w:rsidR="009B6F95" w:rsidRPr="00301A51">
            <w:rPr>
              <w:rStyle w:val="Style6"/>
            </w:rPr>
            <w:t>Background</w:t>
          </w:r>
        </w:sdtContent>
      </w:sdt>
    </w:p>
    <w:p w14:paraId="6EC90504" w14:textId="77777777" w:rsidR="00B823BD" w:rsidRDefault="00F402CD" w:rsidP="00B823BD">
      <w:pPr>
        <w:pStyle w:val="ListParagraph"/>
        <w:rPr>
          <w:rStyle w:val="ReportTemplate"/>
        </w:rPr>
      </w:pPr>
      <w:r>
        <w:rPr>
          <w:rStyle w:val="ReportTemplate"/>
        </w:rPr>
        <w:t xml:space="preserve">The LGA has committed to a programme of work alongside colleagues in COSLA, NILGA and WLGA to promote civility in public life, positive </w:t>
      </w:r>
      <w:proofErr w:type="gramStart"/>
      <w:r>
        <w:rPr>
          <w:rStyle w:val="ReportTemplate"/>
        </w:rPr>
        <w:t>debate</w:t>
      </w:r>
      <w:proofErr w:type="gramEnd"/>
      <w:r>
        <w:rPr>
          <w:rStyle w:val="ReportTemplate"/>
        </w:rPr>
        <w:t xml:space="preserve"> and the wellbeing of elected members.</w:t>
      </w:r>
    </w:p>
    <w:p w14:paraId="30D25274" w14:textId="77777777" w:rsidR="00F15751" w:rsidRDefault="00F15751" w:rsidP="00F15751">
      <w:pPr>
        <w:pStyle w:val="ListParagraph"/>
        <w:numPr>
          <w:ilvl w:val="0"/>
          <w:numId w:val="0"/>
        </w:numPr>
        <w:ind w:left="360"/>
        <w:rPr>
          <w:rStyle w:val="ReportTemplate"/>
        </w:rPr>
      </w:pPr>
    </w:p>
    <w:p w14:paraId="0FB20A7B" w14:textId="77777777" w:rsidR="00F15751" w:rsidRDefault="0016343D" w:rsidP="00B823BD">
      <w:pPr>
        <w:pStyle w:val="ListParagraph"/>
        <w:rPr>
          <w:rStyle w:val="ReportTemplate"/>
        </w:rPr>
      </w:pPr>
      <w:r>
        <w:rPr>
          <w:rStyle w:val="ReportTemplate"/>
        </w:rPr>
        <w:t>T</w:t>
      </w:r>
      <w:r w:rsidR="00F15751">
        <w:rPr>
          <w:rStyle w:val="ReportTemplate"/>
        </w:rPr>
        <w:t xml:space="preserve">he LGA </w:t>
      </w:r>
      <w:hyperlink r:id="rId11" w:history="1">
        <w:r w:rsidR="00F15751" w:rsidRPr="00F15751">
          <w:rPr>
            <w:rStyle w:val="Hyperlink"/>
          </w:rPr>
          <w:t>report</w:t>
        </w:r>
      </w:hyperlink>
      <w:r w:rsidR="00F15751">
        <w:rPr>
          <w:rStyle w:val="ReportTemplate"/>
        </w:rPr>
        <w:t xml:space="preserve"> </w:t>
      </w:r>
      <w:r>
        <w:rPr>
          <w:rStyle w:val="ReportTemplate"/>
        </w:rPr>
        <w:t>establishing</w:t>
      </w:r>
      <w:r w:rsidR="00F15751">
        <w:rPr>
          <w:rStyle w:val="ReportTemplate"/>
        </w:rPr>
        <w:t xml:space="preserve"> the programme </w:t>
      </w:r>
      <w:r>
        <w:rPr>
          <w:rStyle w:val="ReportTemplate"/>
        </w:rPr>
        <w:t>identified</w:t>
      </w:r>
      <w:r w:rsidR="00F15751">
        <w:rPr>
          <w:rStyle w:val="ReportTemplate"/>
        </w:rPr>
        <w:t xml:space="preserve"> the following </w:t>
      </w:r>
      <w:r w:rsidR="00785005">
        <w:rPr>
          <w:rStyle w:val="ReportTemplate"/>
        </w:rPr>
        <w:t>purpose for the programme</w:t>
      </w:r>
      <w:r w:rsidR="00F15751">
        <w:rPr>
          <w:rStyle w:val="ReportTemplate"/>
        </w:rPr>
        <w:t>:</w:t>
      </w:r>
    </w:p>
    <w:p w14:paraId="3C48B819" w14:textId="77777777" w:rsidR="00F15751" w:rsidRDefault="00F15751" w:rsidP="00F15751">
      <w:pPr>
        <w:pStyle w:val="ListParagraph"/>
        <w:numPr>
          <w:ilvl w:val="0"/>
          <w:numId w:val="0"/>
        </w:numPr>
        <w:ind w:left="360"/>
        <w:rPr>
          <w:rStyle w:val="ReportTemplate"/>
        </w:rPr>
      </w:pPr>
    </w:p>
    <w:p w14:paraId="4CCB5F63" w14:textId="05F1C379" w:rsidR="00785005" w:rsidRDefault="00785005" w:rsidP="003A52EB">
      <w:pPr>
        <w:pStyle w:val="ListParagraph"/>
        <w:numPr>
          <w:ilvl w:val="1"/>
          <w:numId w:val="7"/>
        </w:numPr>
        <w:ind w:left="993"/>
        <w:rPr>
          <w:rStyle w:val="ReportTemplate"/>
        </w:rPr>
      </w:pPr>
      <w:r w:rsidRPr="00785005">
        <w:rPr>
          <w:rStyle w:val="ReportTemplate"/>
        </w:rPr>
        <w:t>to address the intimidation of local government members and officers</w:t>
      </w:r>
    </w:p>
    <w:p w14:paraId="31173DAB" w14:textId="6D8B3FB7" w:rsidR="00785005" w:rsidRDefault="00785005" w:rsidP="003A52EB">
      <w:pPr>
        <w:pStyle w:val="ListParagraph"/>
        <w:numPr>
          <w:ilvl w:val="1"/>
          <w:numId w:val="7"/>
        </w:numPr>
        <w:ind w:left="993"/>
        <w:rPr>
          <w:rStyle w:val="ReportTemplate"/>
        </w:rPr>
      </w:pPr>
      <w:r w:rsidRPr="00785005">
        <w:rPr>
          <w:rStyle w:val="ReportTemplate"/>
        </w:rPr>
        <w:t>to address standards of public discourse</w:t>
      </w:r>
    </w:p>
    <w:p w14:paraId="63A5A7C1" w14:textId="732F6772" w:rsidR="00785005" w:rsidRDefault="00785005" w:rsidP="003A52EB">
      <w:pPr>
        <w:pStyle w:val="ListParagraph"/>
        <w:numPr>
          <w:ilvl w:val="1"/>
          <w:numId w:val="7"/>
        </w:numPr>
        <w:ind w:left="993"/>
        <w:rPr>
          <w:rStyle w:val="ReportTemplate"/>
        </w:rPr>
      </w:pPr>
      <w:r w:rsidRPr="00785005">
        <w:rPr>
          <w:rStyle w:val="ReportTemplate"/>
        </w:rPr>
        <w:t>to address standards of political discourse and behaviour in public office</w:t>
      </w:r>
    </w:p>
    <w:p w14:paraId="652180C3" w14:textId="77777777" w:rsidR="00785005" w:rsidRDefault="00785005" w:rsidP="003A52EB">
      <w:pPr>
        <w:pStyle w:val="ListParagraph"/>
        <w:numPr>
          <w:ilvl w:val="1"/>
          <w:numId w:val="7"/>
        </w:numPr>
        <w:ind w:left="993"/>
        <w:rPr>
          <w:rStyle w:val="ReportTemplate"/>
        </w:rPr>
      </w:pPr>
      <w:r w:rsidRPr="00785005">
        <w:rPr>
          <w:rStyle w:val="ReportTemplate"/>
        </w:rPr>
        <w:t>to provide support and advice to councils and councillors</w:t>
      </w:r>
    </w:p>
    <w:p w14:paraId="51559706" w14:textId="77777777" w:rsidR="00F402CD" w:rsidRDefault="00F402CD" w:rsidP="00F402CD">
      <w:pPr>
        <w:pStyle w:val="ListParagraph"/>
        <w:numPr>
          <w:ilvl w:val="0"/>
          <w:numId w:val="0"/>
        </w:numPr>
        <w:ind w:left="360"/>
        <w:rPr>
          <w:rStyle w:val="ReportTemplate"/>
        </w:rPr>
      </w:pPr>
    </w:p>
    <w:p w14:paraId="5B8FA761" w14:textId="77777777" w:rsidR="00C803F3" w:rsidRDefault="00F402CD" w:rsidP="00F402CD">
      <w:pPr>
        <w:pStyle w:val="ListParagraph"/>
        <w:spacing w:after="0" w:line="240" w:lineRule="auto"/>
        <w:rPr>
          <w:rStyle w:val="ReportTemplate"/>
        </w:rPr>
      </w:pPr>
      <w:r>
        <w:rPr>
          <w:rStyle w:val="ReportTemplate"/>
        </w:rPr>
        <w:t xml:space="preserve">To date, the LGA has produced </w:t>
      </w:r>
      <w:r w:rsidR="00785005">
        <w:rPr>
          <w:rStyle w:val="ReportTemplate"/>
        </w:rPr>
        <w:t>the following</w:t>
      </w:r>
      <w:r>
        <w:rPr>
          <w:rStyle w:val="ReportTemplate"/>
        </w:rPr>
        <w:t xml:space="preserve"> resources for councils and councillors to use:</w:t>
      </w:r>
    </w:p>
    <w:p w14:paraId="31152B27" w14:textId="77777777" w:rsidR="00F402CD" w:rsidRDefault="00F402CD" w:rsidP="00F402CD">
      <w:pPr>
        <w:pStyle w:val="ListParagraph"/>
        <w:numPr>
          <w:ilvl w:val="0"/>
          <w:numId w:val="0"/>
        </w:numPr>
        <w:spacing w:after="0" w:line="240" w:lineRule="auto"/>
        <w:ind w:left="360"/>
        <w:rPr>
          <w:rStyle w:val="ReportTemplate"/>
        </w:rPr>
      </w:pPr>
    </w:p>
    <w:p w14:paraId="142534C3" w14:textId="77777777" w:rsidR="00F402CD" w:rsidRDefault="00F402CD" w:rsidP="00F402CD">
      <w:pPr>
        <w:spacing w:after="0" w:line="240" w:lineRule="auto"/>
        <w:ind w:left="360" w:firstLine="0"/>
        <w:rPr>
          <w:rStyle w:val="ReportTemplate"/>
        </w:rPr>
      </w:pPr>
      <w:r w:rsidRPr="0016343D">
        <w:rPr>
          <w:rStyle w:val="ReportTemplate"/>
          <w:b/>
          <w:bCs/>
        </w:rPr>
        <w:t>Model Code of Conduct</w:t>
      </w:r>
      <w:r>
        <w:rPr>
          <w:rStyle w:val="ReportTemplate"/>
        </w:rPr>
        <w:t xml:space="preserve"> </w:t>
      </w:r>
    </w:p>
    <w:p w14:paraId="7265DC27" w14:textId="08710043" w:rsidR="00F402CD" w:rsidRDefault="00F402CD" w:rsidP="003A52EB">
      <w:pPr>
        <w:pStyle w:val="ListParagraph"/>
        <w:numPr>
          <w:ilvl w:val="1"/>
          <w:numId w:val="8"/>
        </w:numPr>
        <w:spacing w:after="0" w:line="240" w:lineRule="auto"/>
        <w:rPr>
          <w:rStyle w:val="ReportTemplate"/>
        </w:rPr>
      </w:pPr>
      <w:r>
        <w:rPr>
          <w:rStyle w:val="ReportTemplate"/>
        </w:rPr>
        <w:t>A template for councils to adopt in whole and/or with local amendments.</w:t>
      </w:r>
    </w:p>
    <w:p w14:paraId="48BBB0AA" w14:textId="77777777" w:rsidR="00F402CD" w:rsidRDefault="00F402CD" w:rsidP="003A52EB">
      <w:pPr>
        <w:pStyle w:val="ListParagraph"/>
        <w:numPr>
          <w:ilvl w:val="1"/>
          <w:numId w:val="8"/>
        </w:numPr>
        <w:spacing w:after="0" w:line="240" w:lineRule="auto"/>
        <w:rPr>
          <w:rStyle w:val="ReportTemplate"/>
        </w:rPr>
      </w:pPr>
      <w:r>
        <w:rPr>
          <w:rStyle w:val="ReportTemplate"/>
        </w:rPr>
        <w:t xml:space="preserve">Guidance </w:t>
      </w:r>
      <w:r w:rsidR="00626C08">
        <w:rPr>
          <w:rStyle w:val="ReportTemplate"/>
        </w:rPr>
        <w:t xml:space="preserve">for both councillors and </w:t>
      </w:r>
      <w:r w:rsidR="00F36E81">
        <w:rPr>
          <w:rStyle w:val="ReportTemplate"/>
        </w:rPr>
        <w:t xml:space="preserve">officers </w:t>
      </w:r>
      <w:r w:rsidR="00626C08">
        <w:rPr>
          <w:rStyle w:val="ReportTemplate"/>
        </w:rPr>
        <w:t>has been commissioned to</w:t>
      </w:r>
      <w:r>
        <w:rPr>
          <w:rStyle w:val="ReportTemplate"/>
        </w:rPr>
        <w:t xml:space="preserve"> support adoption and implementation of the code.</w:t>
      </w:r>
      <w:r w:rsidR="00626C08">
        <w:rPr>
          <w:rStyle w:val="ReportTemplate"/>
        </w:rPr>
        <w:t xml:space="preserve"> This will be published imminently.</w:t>
      </w:r>
    </w:p>
    <w:p w14:paraId="63754432" w14:textId="77777777" w:rsidR="00F402CD" w:rsidRDefault="00F402CD" w:rsidP="00F402CD">
      <w:pPr>
        <w:pStyle w:val="ListParagraph"/>
        <w:numPr>
          <w:ilvl w:val="0"/>
          <w:numId w:val="0"/>
        </w:numPr>
        <w:spacing w:after="0" w:line="240" w:lineRule="auto"/>
        <w:ind w:left="1224"/>
        <w:rPr>
          <w:rStyle w:val="ReportTemplate"/>
        </w:rPr>
      </w:pPr>
    </w:p>
    <w:p w14:paraId="24C61539" w14:textId="77777777" w:rsidR="00F402CD" w:rsidRDefault="00F402CD" w:rsidP="00F402CD">
      <w:pPr>
        <w:spacing w:after="0" w:line="240" w:lineRule="auto"/>
        <w:ind w:left="360" w:firstLine="0"/>
        <w:rPr>
          <w:rStyle w:val="ReportTemplate"/>
        </w:rPr>
      </w:pPr>
      <w:r w:rsidRPr="0016343D">
        <w:rPr>
          <w:rStyle w:val="ReportTemplate"/>
          <w:b/>
          <w:bCs/>
        </w:rPr>
        <w:t>Councillors’ guide to handling intimidation</w:t>
      </w:r>
      <w:r>
        <w:rPr>
          <w:rStyle w:val="ReportTemplate"/>
        </w:rPr>
        <w:t xml:space="preserve"> [LGA and WLGA]</w:t>
      </w:r>
    </w:p>
    <w:p w14:paraId="5E28E420" w14:textId="0360BB0F" w:rsidR="00F402CD" w:rsidRDefault="003A52EB" w:rsidP="003A52EB">
      <w:pPr>
        <w:spacing w:after="0" w:line="240" w:lineRule="auto"/>
        <w:ind w:left="720" w:firstLine="0"/>
        <w:rPr>
          <w:rStyle w:val="ReportTemplate"/>
        </w:rPr>
      </w:pPr>
      <w:r>
        <w:rPr>
          <w:rStyle w:val="ReportTemplate"/>
        </w:rPr>
        <w:t xml:space="preserve">3.2 </w:t>
      </w:r>
      <w:r w:rsidR="00F402CD">
        <w:rPr>
          <w:rStyle w:val="ReportTemplate"/>
        </w:rPr>
        <w:t>Practical steps to support councillors to keep themselves safe online and offline.</w:t>
      </w:r>
    </w:p>
    <w:p w14:paraId="61C49735" w14:textId="77777777" w:rsidR="00F402CD" w:rsidRDefault="00F402CD" w:rsidP="00F402CD">
      <w:pPr>
        <w:pStyle w:val="ListParagraph"/>
        <w:numPr>
          <w:ilvl w:val="0"/>
          <w:numId w:val="0"/>
        </w:numPr>
        <w:spacing w:after="0" w:line="240" w:lineRule="auto"/>
        <w:ind w:left="1224"/>
        <w:rPr>
          <w:rStyle w:val="ReportTemplate"/>
        </w:rPr>
      </w:pPr>
    </w:p>
    <w:p w14:paraId="4DE9C88F" w14:textId="77777777" w:rsidR="00F402CD" w:rsidRDefault="00F402CD" w:rsidP="00F402CD">
      <w:pPr>
        <w:spacing w:after="0" w:line="240" w:lineRule="auto"/>
        <w:ind w:left="360" w:firstLine="0"/>
        <w:rPr>
          <w:rStyle w:val="ReportTemplate"/>
        </w:rPr>
      </w:pPr>
      <w:r w:rsidRPr="0016343D">
        <w:rPr>
          <w:rStyle w:val="ReportTemplate"/>
          <w:b/>
          <w:bCs/>
        </w:rPr>
        <w:t>Digital citizenship</w:t>
      </w:r>
      <w:r>
        <w:rPr>
          <w:rStyle w:val="ReportTemplate"/>
        </w:rPr>
        <w:t xml:space="preserve"> [four nation]</w:t>
      </w:r>
    </w:p>
    <w:p w14:paraId="1CBFFCE7" w14:textId="2C51DE59" w:rsidR="00F402CD" w:rsidRDefault="00F402CD" w:rsidP="003A52EB">
      <w:pPr>
        <w:pStyle w:val="ListParagraph"/>
        <w:numPr>
          <w:ilvl w:val="1"/>
          <w:numId w:val="8"/>
        </w:numPr>
        <w:spacing w:after="0" w:line="240" w:lineRule="auto"/>
        <w:rPr>
          <w:rStyle w:val="ReportTemplate"/>
        </w:rPr>
      </w:pPr>
      <w:r>
        <w:rPr>
          <w:rStyle w:val="ReportTemplate"/>
        </w:rPr>
        <w:t>Rules of engagement to set boundaries for online discussions and empower councillors to respond to abuse and intimidation online.</w:t>
      </w:r>
    </w:p>
    <w:p w14:paraId="0C55F36D" w14:textId="648698B9" w:rsidR="00F402CD" w:rsidRDefault="00F402CD" w:rsidP="003A52EB">
      <w:pPr>
        <w:pStyle w:val="ListParagraph"/>
        <w:numPr>
          <w:ilvl w:val="1"/>
          <w:numId w:val="8"/>
        </w:numPr>
        <w:spacing w:after="0" w:line="240" w:lineRule="auto"/>
        <w:rPr>
          <w:rStyle w:val="ReportTemplate"/>
        </w:rPr>
      </w:pPr>
      <w:r>
        <w:rPr>
          <w:rStyle w:val="ReportTemplate"/>
        </w:rPr>
        <w:t>Top tips for handling online abuse.</w:t>
      </w:r>
    </w:p>
    <w:p w14:paraId="58685757" w14:textId="77777777" w:rsidR="00F402CD" w:rsidRDefault="00F402CD" w:rsidP="003A52EB">
      <w:pPr>
        <w:pStyle w:val="ListParagraph"/>
        <w:numPr>
          <w:ilvl w:val="1"/>
          <w:numId w:val="8"/>
        </w:numPr>
        <w:spacing w:after="0" w:line="240" w:lineRule="auto"/>
        <w:ind w:left="1134" w:hanging="414"/>
        <w:rPr>
          <w:rStyle w:val="ReportTemplate"/>
        </w:rPr>
      </w:pPr>
      <w:r>
        <w:rPr>
          <w:rStyle w:val="ReportTemplate"/>
        </w:rPr>
        <w:t>A two-part guide to digital citizenship will be published in the Summer. Part one provides practical advice to councillors to support digital engagement, while part two considers research and international best practice in this area.</w:t>
      </w:r>
    </w:p>
    <w:p w14:paraId="35EB8E08" w14:textId="77777777" w:rsidR="00F402CD" w:rsidRDefault="00F402CD" w:rsidP="00F402CD">
      <w:pPr>
        <w:pStyle w:val="ListParagraph"/>
        <w:numPr>
          <w:ilvl w:val="0"/>
          <w:numId w:val="0"/>
        </w:numPr>
        <w:ind w:left="360"/>
        <w:rPr>
          <w:rStyle w:val="ReportTemplate"/>
        </w:rPr>
      </w:pPr>
    </w:p>
    <w:p w14:paraId="7F656484" w14:textId="658F65A6" w:rsidR="00D725FC" w:rsidRDefault="00F402CD" w:rsidP="003A52EB">
      <w:pPr>
        <w:pStyle w:val="ListParagraph"/>
        <w:rPr>
          <w:rStyle w:val="ReportTemplate"/>
        </w:rPr>
      </w:pPr>
      <w:r>
        <w:rPr>
          <w:rStyle w:val="ReportTemplate"/>
        </w:rPr>
        <w:t>This work has received excellent feedback to date</w:t>
      </w:r>
      <w:r w:rsidR="00F15751">
        <w:rPr>
          <w:rStyle w:val="ReportTemplate"/>
        </w:rPr>
        <w:t xml:space="preserve">, with recognition that the LGA and colleagues in the devolved nations are leading the way in this field. We have also received anecdotal feedback that the rules of engagement </w:t>
      </w:r>
      <w:proofErr w:type="gramStart"/>
      <w:r w:rsidR="00F15751">
        <w:rPr>
          <w:rStyle w:val="ReportTemplate"/>
        </w:rPr>
        <w:t>in particular have</w:t>
      </w:r>
      <w:proofErr w:type="gramEnd"/>
      <w:r w:rsidR="00F15751">
        <w:rPr>
          <w:rStyle w:val="ReportTemplate"/>
        </w:rPr>
        <w:t xml:space="preserve"> supported councillors to feel empowered in their online communications.</w:t>
      </w:r>
    </w:p>
    <w:p w14:paraId="6FCE1915" w14:textId="77777777" w:rsidR="00D725FC" w:rsidRDefault="00D725FC" w:rsidP="00D725FC">
      <w:pPr>
        <w:pStyle w:val="ListParagraph"/>
        <w:numPr>
          <w:ilvl w:val="0"/>
          <w:numId w:val="0"/>
        </w:numPr>
        <w:ind w:left="360"/>
        <w:rPr>
          <w:rStyle w:val="ReportTemplate"/>
        </w:rPr>
      </w:pPr>
    </w:p>
    <w:sdt>
      <w:sdtPr>
        <w:rPr>
          <w:rStyle w:val="Style6"/>
        </w:rPr>
        <w:alias w:val="Issues"/>
        <w:tag w:val="Issues"/>
        <w:id w:val="267285957"/>
        <w:placeholder>
          <w:docPart w:val="7868983155D941F991BD225E25994FBC"/>
        </w:placeholder>
      </w:sdtPr>
      <w:sdtEndPr>
        <w:rPr>
          <w:rStyle w:val="Style6"/>
        </w:rPr>
      </w:sdtEndPr>
      <w:sdtContent>
        <w:p w14:paraId="50A521A8" w14:textId="77777777" w:rsidR="00D725FC" w:rsidRDefault="00D725FC" w:rsidP="00D725FC">
          <w:pPr>
            <w:ind w:left="0" w:firstLine="0"/>
            <w:rPr>
              <w:rStyle w:val="ReportTemplate"/>
            </w:rPr>
          </w:pPr>
          <w:r>
            <w:rPr>
              <w:rStyle w:val="Style6"/>
            </w:rPr>
            <w:t>Work Programme 2021/22</w:t>
          </w:r>
        </w:p>
      </w:sdtContent>
    </w:sdt>
    <w:p w14:paraId="6A08FA94" w14:textId="77777777" w:rsidR="000479EB" w:rsidRDefault="00261527" w:rsidP="00D725FC">
      <w:pPr>
        <w:pStyle w:val="ListParagraph"/>
        <w:rPr>
          <w:rStyle w:val="ReportTemplate"/>
        </w:rPr>
      </w:pPr>
      <w:r>
        <w:rPr>
          <w:rStyle w:val="ReportTemplate"/>
        </w:rPr>
        <w:t xml:space="preserve">In </w:t>
      </w:r>
      <w:r w:rsidR="000479EB">
        <w:rPr>
          <w:rStyle w:val="ReportTemplate"/>
        </w:rPr>
        <w:t>developing</w:t>
      </w:r>
      <w:r>
        <w:rPr>
          <w:rStyle w:val="ReportTemplate"/>
        </w:rPr>
        <w:t xml:space="preserve"> the </w:t>
      </w:r>
      <w:r w:rsidR="000479EB">
        <w:rPr>
          <w:rStyle w:val="ReportTemplate"/>
        </w:rPr>
        <w:t>proposed</w:t>
      </w:r>
      <w:r>
        <w:rPr>
          <w:rStyle w:val="ReportTemplate"/>
        </w:rPr>
        <w:t xml:space="preserve"> work programme for 2021/22, officers have considered the </w:t>
      </w:r>
      <w:hyperlink r:id="rId12" w:history="1">
        <w:r w:rsidRPr="00261527">
          <w:rPr>
            <w:rStyle w:val="Hyperlink"/>
          </w:rPr>
          <w:t>work programme agreed by members</w:t>
        </w:r>
      </w:hyperlink>
      <w:r>
        <w:rPr>
          <w:rStyle w:val="ReportTemplate"/>
        </w:rPr>
        <w:t xml:space="preserve"> in 2019 along with government activity for the coming year and feedback</w:t>
      </w:r>
      <w:r w:rsidR="00DE638E">
        <w:rPr>
          <w:rStyle w:val="ReportTemplate"/>
        </w:rPr>
        <w:t xml:space="preserve"> from</w:t>
      </w:r>
      <w:r>
        <w:rPr>
          <w:rStyle w:val="ReportTemplate"/>
        </w:rPr>
        <w:t xml:space="preserve"> </w:t>
      </w:r>
      <w:r w:rsidR="00F36E81">
        <w:rPr>
          <w:rStyle w:val="ReportTemplate"/>
        </w:rPr>
        <w:t>representative bodies</w:t>
      </w:r>
      <w:r>
        <w:rPr>
          <w:rStyle w:val="ReportTemplate"/>
        </w:rPr>
        <w:t xml:space="preserve"> and stakeholders including</w:t>
      </w:r>
      <w:r w:rsidR="000479EB">
        <w:rPr>
          <w:rStyle w:val="ReportTemplate"/>
        </w:rPr>
        <w:t xml:space="preserve"> the devolved nations,</w:t>
      </w:r>
      <w:r>
        <w:rPr>
          <w:rStyle w:val="ReportTemplate"/>
        </w:rPr>
        <w:t xml:space="preserve"> NALC</w:t>
      </w:r>
      <w:r w:rsidR="000479EB">
        <w:rPr>
          <w:rStyle w:val="ReportTemplate"/>
        </w:rPr>
        <w:t xml:space="preserve"> and</w:t>
      </w:r>
      <w:r>
        <w:rPr>
          <w:rStyle w:val="ReportTemplate"/>
        </w:rPr>
        <w:t xml:space="preserve"> the Committee on Standards in Public Life. </w:t>
      </w:r>
    </w:p>
    <w:p w14:paraId="7581E3B8" w14:textId="77777777" w:rsidR="000479EB" w:rsidRDefault="000479EB" w:rsidP="000479EB">
      <w:pPr>
        <w:pStyle w:val="ListParagraph"/>
        <w:numPr>
          <w:ilvl w:val="0"/>
          <w:numId w:val="0"/>
        </w:numPr>
        <w:ind w:left="360"/>
        <w:rPr>
          <w:rStyle w:val="ReportTemplate"/>
        </w:rPr>
      </w:pPr>
    </w:p>
    <w:p w14:paraId="1309EF86" w14:textId="77777777" w:rsidR="00F402CD" w:rsidRDefault="00261527" w:rsidP="000F69FB">
      <w:pPr>
        <w:pStyle w:val="ListParagraph"/>
        <w:rPr>
          <w:rStyle w:val="ReportTemplate"/>
        </w:rPr>
      </w:pPr>
      <w:r>
        <w:rPr>
          <w:rStyle w:val="ReportTemplate"/>
        </w:rPr>
        <w:t>This paper seeks feedback from members on the following proposal</w:t>
      </w:r>
      <w:r w:rsidR="00DE638E">
        <w:rPr>
          <w:rStyle w:val="ReportTemplate"/>
        </w:rPr>
        <w:t xml:space="preserve"> as to which areas to prioritise</w:t>
      </w:r>
      <w:r>
        <w:rPr>
          <w:rStyle w:val="ReportTemplate"/>
        </w:rPr>
        <w:t xml:space="preserve"> for the 2021/22 work programme:</w:t>
      </w:r>
      <w:r>
        <w:rPr>
          <w:rStyle w:val="ReportTemplate"/>
        </w:rPr>
        <w:br/>
      </w:r>
    </w:p>
    <w:p w14:paraId="7F36ADE2" w14:textId="3BD30428" w:rsidR="00261527" w:rsidRPr="003404FE" w:rsidRDefault="00261527" w:rsidP="003404FE">
      <w:pPr>
        <w:pStyle w:val="ListParagraph"/>
        <w:numPr>
          <w:ilvl w:val="1"/>
          <w:numId w:val="12"/>
        </w:numPr>
        <w:ind w:left="993"/>
        <w:rPr>
          <w:rStyle w:val="ReportTemplate"/>
          <w:b/>
          <w:bCs/>
        </w:rPr>
      </w:pPr>
      <w:r w:rsidRPr="003404FE">
        <w:rPr>
          <w:rStyle w:val="ReportTemplate"/>
          <w:b/>
          <w:bCs/>
        </w:rPr>
        <w:t>Informal duty of care</w:t>
      </w:r>
    </w:p>
    <w:p w14:paraId="6FB9BEDE" w14:textId="77777777" w:rsidR="00261527" w:rsidRDefault="00261527" w:rsidP="003404FE">
      <w:pPr>
        <w:pStyle w:val="ListParagraph"/>
        <w:numPr>
          <w:ilvl w:val="0"/>
          <w:numId w:val="0"/>
        </w:numPr>
        <w:ind w:left="993"/>
        <w:rPr>
          <w:rStyle w:val="ReportTemplate"/>
        </w:rPr>
      </w:pPr>
      <w:r w:rsidRPr="00261527">
        <w:rPr>
          <w:rStyle w:val="ReportTemplate"/>
        </w:rPr>
        <w:t xml:space="preserve">(agreed in </w:t>
      </w:r>
      <w:r w:rsidR="000479EB">
        <w:rPr>
          <w:rStyle w:val="ReportTemplate"/>
        </w:rPr>
        <w:t>2019 to investigate this as part of this programme</w:t>
      </w:r>
      <w:r w:rsidRPr="00261527">
        <w:rPr>
          <w:rStyle w:val="ReportTemplate"/>
        </w:rPr>
        <w:t>)</w:t>
      </w:r>
    </w:p>
    <w:p w14:paraId="43DC4FF2" w14:textId="77777777" w:rsidR="00261527" w:rsidRDefault="00261527" w:rsidP="003404FE">
      <w:pPr>
        <w:pStyle w:val="ListParagraph"/>
        <w:numPr>
          <w:ilvl w:val="0"/>
          <w:numId w:val="0"/>
        </w:numPr>
        <w:ind w:left="993"/>
        <w:rPr>
          <w:rStyle w:val="ReportTemplate"/>
        </w:rPr>
      </w:pPr>
    </w:p>
    <w:p w14:paraId="75F3D625" w14:textId="77777777" w:rsidR="00261527" w:rsidRDefault="00261527" w:rsidP="003404FE">
      <w:pPr>
        <w:pStyle w:val="ListParagraph"/>
        <w:numPr>
          <w:ilvl w:val="0"/>
          <w:numId w:val="0"/>
        </w:numPr>
        <w:ind w:left="993"/>
        <w:rPr>
          <w:rStyle w:val="ReportTemplate"/>
        </w:rPr>
      </w:pPr>
      <w:r>
        <w:rPr>
          <w:rStyle w:val="ReportTemplate"/>
        </w:rPr>
        <w:t>Drawing on work already underway in Wales, this will seek to clarify what an informal duty of care by councils for councillors would look like and the impact this may have on councillor wellbeing</w:t>
      </w:r>
      <w:r w:rsidR="00012FBB">
        <w:rPr>
          <w:rStyle w:val="ReportTemplate"/>
        </w:rPr>
        <w:t xml:space="preserve">. </w:t>
      </w:r>
      <w:r w:rsidR="000479EB">
        <w:rPr>
          <w:rStyle w:val="ReportTemplate"/>
        </w:rPr>
        <w:t>Subject to a good evidence base for this being a positive step, this piece of work</w:t>
      </w:r>
      <w:r w:rsidR="00012FBB">
        <w:rPr>
          <w:rStyle w:val="ReportTemplate"/>
        </w:rPr>
        <w:t xml:space="preserve"> will also include the development of guidance and resources to support councils to implement this informal duty of care. </w:t>
      </w:r>
    </w:p>
    <w:p w14:paraId="266B447A" w14:textId="77777777" w:rsidR="00012FBB" w:rsidRDefault="00012FBB" w:rsidP="003404FE">
      <w:pPr>
        <w:pStyle w:val="ListParagraph"/>
        <w:numPr>
          <w:ilvl w:val="0"/>
          <w:numId w:val="0"/>
        </w:numPr>
        <w:ind w:left="993"/>
        <w:rPr>
          <w:rStyle w:val="ReportTemplate"/>
        </w:rPr>
      </w:pPr>
    </w:p>
    <w:p w14:paraId="7C2EB9AF" w14:textId="38584D80" w:rsidR="00012FBB" w:rsidRDefault="00012FBB" w:rsidP="003404FE">
      <w:pPr>
        <w:pStyle w:val="ListParagraph"/>
        <w:numPr>
          <w:ilvl w:val="1"/>
          <w:numId w:val="12"/>
        </w:numPr>
        <w:ind w:left="993"/>
        <w:rPr>
          <w:rStyle w:val="ReportTemplate"/>
          <w:b/>
          <w:bCs/>
        </w:rPr>
      </w:pPr>
      <w:r>
        <w:rPr>
          <w:rStyle w:val="ReportTemplate"/>
          <w:b/>
          <w:bCs/>
        </w:rPr>
        <w:t>Sanctions</w:t>
      </w:r>
    </w:p>
    <w:p w14:paraId="279665B6" w14:textId="77777777" w:rsidR="00012FBB" w:rsidRDefault="00012FBB" w:rsidP="003404FE">
      <w:pPr>
        <w:pStyle w:val="ListParagraph"/>
        <w:numPr>
          <w:ilvl w:val="0"/>
          <w:numId w:val="0"/>
        </w:numPr>
        <w:ind w:left="993" w:firstLine="360"/>
        <w:rPr>
          <w:rStyle w:val="ReportTemplate"/>
        </w:rPr>
      </w:pPr>
    </w:p>
    <w:p w14:paraId="4FC8C9C3" w14:textId="77777777" w:rsidR="006E4F1F" w:rsidRDefault="00012FBB" w:rsidP="003404FE">
      <w:pPr>
        <w:pStyle w:val="ListParagraph"/>
        <w:numPr>
          <w:ilvl w:val="0"/>
          <w:numId w:val="0"/>
        </w:numPr>
        <w:ind w:left="993"/>
        <w:rPr>
          <w:rStyle w:val="ReportTemplate"/>
        </w:rPr>
      </w:pPr>
      <w:r>
        <w:rPr>
          <w:rStyle w:val="ReportTemplate"/>
        </w:rPr>
        <w:t xml:space="preserve">We anticipate the launch of a consultation by MHCLG shortly on potential sanctions for breaches of the councillor code of conduct, and this issue was raised throughout the model code of conduct consultation. </w:t>
      </w:r>
      <w:r w:rsidR="00DE638E">
        <w:rPr>
          <w:rStyle w:val="ReportTemplate"/>
        </w:rPr>
        <w:t>When the consultation is published, we will work with the Board and members to develop a view on its proposals, including consideration of how</w:t>
      </w:r>
      <w:r>
        <w:rPr>
          <w:rStyle w:val="ReportTemplate"/>
        </w:rPr>
        <w:t xml:space="preserve"> sanctions might work, the types of sanctions the LGA may support and the likely impact of these, along with alternatives to the use of sanctions where possible while ensuring high standards.</w:t>
      </w:r>
    </w:p>
    <w:p w14:paraId="64F12517" w14:textId="77777777" w:rsidR="002A2357" w:rsidRDefault="002A2357" w:rsidP="003404FE">
      <w:pPr>
        <w:pStyle w:val="ListParagraph"/>
        <w:numPr>
          <w:ilvl w:val="0"/>
          <w:numId w:val="0"/>
        </w:numPr>
        <w:ind w:left="993"/>
        <w:rPr>
          <w:rStyle w:val="ReportTemplate"/>
        </w:rPr>
      </w:pPr>
    </w:p>
    <w:p w14:paraId="1228C8BD" w14:textId="77777777" w:rsidR="002A2357" w:rsidRDefault="002A2357" w:rsidP="003404FE">
      <w:pPr>
        <w:pStyle w:val="ListParagraph"/>
        <w:numPr>
          <w:ilvl w:val="0"/>
          <w:numId w:val="0"/>
        </w:numPr>
        <w:ind w:left="993"/>
        <w:rPr>
          <w:rStyle w:val="ReportTemplate"/>
        </w:rPr>
      </w:pPr>
      <w:r>
        <w:rPr>
          <w:rStyle w:val="ReportTemplate"/>
        </w:rPr>
        <w:t xml:space="preserve">Further detail on this issue is outlined </w:t>
      </w:r>
      <w:r w:rsidR="00046FFB">
        <w:rPr>
          <w:rStyle w:val="ReportTemplate"/>
        </w:rPr>
        <w:t xml:space="preserve">from Paragraph </w:t>
      </w:r>
      <w:r w:rsidR="00D725FC">
        <w:rPr>
          <w:rStyle w:val="ReportTemplate"/>
        </w:rPr>
        <w:t>9</w:t>
      </w:r>
      <w:r>
        <w:rPr>
          <w:rStyle w:val="ReportTemplate"/>
        </w:rPr>
        <w:t>.</w:t>
      </w:r>
    </w:p>
    <w:p w14:paraId="41A9A4EC" w14:textId="77777777" w:rsidR="006E4F1F" w:rsidRDefault="006E4F1F" w:rsidP="003404FE">
      <w:pPr>
        <w:pStyle w:val="ListParagraph"/>
        <w:numPr>
          <w:ilvl w:val="0"/>
          <w:numId w:val="0"/>
        </w:numPr>
        <w:ind w:left="993"/>
        <w:rPr>
          <w:rStyle w:val="ReportTemplate"/>
        </w:rPr>
      </w:pPr>
    </w:p>
    <w:p w14:paraId="2428B64C" w14:textId="6647633D" w:rsidR="00F142E9" w:rsidRDefault="00F142E9" w:rsidP="003404FE">
      <w:pPr>
        <w:pStyle w:val="ListParagraph"/>
        <w:numPr>
          <w:ilvl w:val="1"/>
          <w:numId w:val="12"/>
        </w:numPr>
        <w:ind w:left="993"/>
        <w:rPr>
          <w:rStyle w:val="ReportTemplate"/>
          <w:b/>
          <w:bCs/>
        </w:rPr>
      </w:pPr>
      <w:bookmarkStart w:id="1" w:name="_Hlk72766032"/>
      <w:r>
        <w:rPr>
          <w:rStyle w:val="ReportTemplate"/>
          <w:b/>
          <w:bCs/>
        </w:rPr>
        <w:t>Code of conduct</w:t>
      </w:r>
    </w:p>
    <w:p w14:paraId="48E63CCD" w14:textId="77777777" w:rsidR="00F142E9" w:rsidRPr="00F142E9" w:rsidRDefault="00F142E9" w:rsidP="003404FE">
      <w:pPr>
        <w:ind w:left="993" w:firstLine="11"/>
        <w:rPr>
          <w:rStyle w:val="ReportTemplate"/>
          <w:b/>
          <w:bCs/>
        </w:rPr>
      </w:pPr>
      <w:r>
        <w:rPr>
          <w:rStyle w:val="ReportTemplate"/>
        </w:rPr>
        <w:t xml:space="preserve">Following the publication of guidance on </w:t>
      </w:r>
      <w:r w:rsidR="00D16770">
        <w:rPr>
          <w:rStyle w:val="ReportTemplate"/>
        </w:rPr>
        <w:t>use</w:t>
      </w:r>
      <w:r>
        <w:rPr>
          <w:rStyle w:val="ReportTemplate"/>
        </w:rPr>
        <w:t xml:space="preserve"> of the model code of conduct, </w:t>
      </w:r>
      <w:r w:rsidR="00D725FC">
        <w:rPr>
          <w:rStyle w:val="ReportTemplate"/>
        </w:rPr>
        <w:t>we will engage with councils to identify whether any further support is needed to help them in</w:t>
      </w:r>
      <w:r w:rsidR="00D16770">
        <w:rPr>
          <w:rStyle w:val="ReportTemplate"/>
        </w:rPr>
        <w:t xml:space="preserve"> adopting and impl</w:t>
      </w:r>
      <w:r w:rsidR="00D725FC">
        <w:rPr>
          <w:rStyle w:val="ReportTemplate"/>
        </w:rPr>
        <w:t>emen</w:t>
      </w:r>
      <w:r w:rsidR="00D16770">
        <w:rPr>
          <w:rStyle w:val="ReportTemplate"/>
        </w:rPr>
        <w:t>ting the code</w:t>
      </w:r>
      <w:r>
        <w:rPr>
          <w:rStyle w:val="ReportTemplate"/>
        </w:rPr>
        <w:t xml:space="preserve">. The LGA has also committed to reviewing the model code of conduct annually. </w:t>
      </w:r>
    </w:p>
    <w:bookmarkEnd w:id="1"/>
    <w:p w14:paraId="43B77158" w14:textId="2B8090E0" w:rsidR="00012FBB" w:rsidRDefault="006E4F1F" w:rsidP="003404FE">
      <w:pPr>
        <w:pStyle w:val="ListParagraph"/>
        <w:numPr>
          <w:ilvl w:val="1"/>
          <w:numId w:val="12"/>
        </w:numPr>
        <w:ind w:left="993"/>
        <w:rPr>
          <w:rStyle w:val="ReportTemplate"/>
          <w:b/>
          <w:bCs/>
        </w:rPr>
      </w:pPr>
      <w:r>
        <w:rPr>
          <w:rStyle w:val="ReportTemplate"/>
          <w:b/>
          <w:bCs/>
        </w:rPr>
        <w:t>Updated councillors’ guide to handling intimidation</w:t>
      </w:r>
    </w:p>
    <w:p w14:paraId="6F8413E2" w14:textId="77777777" w:rsidR="006E4F1F" w:rsidRDefault="006E4F1F" w:rsidP="003404FE">
      <w:pPr>
        <w:pStyle w:val="ListParagraph"/>
        <w:numPr>
          <w:ilvl w:val="0"/>
          <w:numId w:val="0"/>
        </w:numPr>
        <w:ind w:left="993"/>
        <w:rPr>
          <w:rStyle w:val="ReportTemplate"/>
        </w:rPr>
      </w:pPr>
    </w:p>
    <w:p w14:paraId="38FBB9EA" w14:textId="77777777" w:rsidR="006E4F1F" w:rsidRDefault="006E4F1F" w:rsidP="003404FE">
      <w:pPr>
        <w:pStyle w:val="ListParagraph"/>
        <w:numPr>
          <w:ilvl w:val="0"/>
          <w:numId w:val="0"/>
        </w:numPr>
        <w:ind w:left="993"/>
        <w:rPr>
          <w:rStyle w:val="ReportTemplate"/>
        </w:rPr>
      </w:pPr>
      <w:r>
        <w:rPr>
          <w:rStyle w:val="ReportTemplate"/>
        </w:rPr>
        <w:t>Feedback on our digital citizenship work has particularly focussed on the ease of use of the tools provided. The guide is currently 37 pages long and, as published in PDF form, difficult to navigate. It is also focussed on England and Wales due to the different legislation in Scotland and Northern Ireland. It would be helpful to review the guide to:</w:t>
      </w:r>
    </w:p>
    <w:p w14:paraId="2C1826BE" w14:textId="77777777" w:rsidR="006E4F1F" w:rsidRDefault="006E4F1F" w:rsidP="006E4F1F">
      <w:pPr>
        <w:pStyle w:val="ListParagraph"/>
        <w:numPr>
          <w:ilvl w:val="0"/>
          <w:numId w:val="0"/>
        </w:numPr>
        <w:ind w:left="720"/>
        <w:rPr>
          <w:rStyle w:val="ReportTemplate"/>
        </w:rPr>
      </w:pPr>
    </w:p>
    <w:p w14:paraId="35930D9B" w14:textId="322F7B76" w:rsidR="006E4F1F" w:rsidRPr="006E4F1F" w:rsidRDefault="006E4F1F" w:rsidP="003404FE">
      <w:pPr>
        <w:pStyle w:val="ListParagraph"/>
        <w:numPr>
          <w:ilvl w:val="2"/>
          <w:numId w:val="12"/>
        </w:numPr>
        <w:rPr>
          <w:rStyle w:val="ReportTemplate"/>
          <w:b/>
          <w:bCs/>
        </w:rPr>
      </w:pPr>
      <w:r>
        <w:rPr>
          <w:rStyle w:val="ReportTemplate"/>
        </w:rPr>
        <w:t>Improve accessibility</w:t>
      </w:r>
    </w:p>
    <w:p w14:paraId="657DD131" w14:textId="77777777" w:rsidR="006E4F1F" w:rsidRPr="006E4F1F" w:rsidRDefault="006E4F1F" w:rsidP="003404FE">
      <w:pPr>
        <w:pStyle w:val="ListParagraph"/>
        <w:numPr>
          <w:ilvl w:val="2"/>
          <w:numId w:val="12"/>
        </w:numPr>
        <w:rPr>
          <w:rStyle w:val="ReportTemplate"/>
          <w:b/>
          <w:bCs/>
        </w:rPr>
      </w:pPr>
      <w:r>
        <w:rPr>
          <w:rStyle w:val="ReportTemplate"/>
        </w:rPr>
        <w:t>Encompass the four nations</w:t>
      </w:r>
    </w:p>
    <w:p w14:paraId="26CF357F" w14:textId="77777777" w:rsidR="006E4F1F" w:rsidRPr="00012FBB" w:rsidRDefault="006E4F1F" w:rsidP="003404FE">
      <w:pPr>
        <w:pStyle w:val="ListParagraph"/>
        <w:numPr>
          <w:ilvl w:val="2"/>
          <w:numId w:val="12"/>
        </w:numPr>
        <w:rPr>
          <w:rStyle w:val="ReportTemplate"/>
          <w:b/>
          <w:bCs/>
        </w:rPr>
      </w:pPr>
      <w:r>
        <w:rPr>
          <w:rStyle w:val="ReportTemplate"/>
        </w:rPr>
        <w:lastRenderedPageBreak/>
        <w:t>Provide additional clarity on reporting online abuse to the police</w:t>
      </w:r>
      <w:r w:rsidR="00941F59">
        <w:rPr>
          <w:rStyle w:val="ReportTemplate"/>
        </w:rPr>
        <w:t xml:space="preserve"> and how to deal with smear campaigns, which have both been raised repeatedly through consultations and stakeholder discussions.</w:t>
      </w:r>
    </w:p>
    <w:p w14:paraId="764403CD" w14:textId="77777777" w:rsidR="00012FBB" w:rsidRDefault="00012FBB" w:rsidP="00012FBB">
      <w:pPr>
        <w:pStyle w:val="ListParagraph"/>
        <w:numPr>
          <w:ilvl w:val="0"/>
          <w:numId w:val="0"/>
        </w:numPr>
        <w:ind w:left="360"/>
        <w:rPr>
          <w:rStyle w:val="ReportTemplate"/>
        </w:rPr>
      </w:pPr>
    </w:p>
    <w:p w14:paraId="2A52D84B" w14:textId="77777777" w:rsidR="00F402CD" w:rsidRDefault="00EA34EF" w:rsidP="003404FE">
      <w:pPr>
        <w:pStyle w:val="ListParagraph"/>
        <w:numPr>
          <w:ilvl w:val="0"/>
          <w:numId w:val="12"/>
        </w:numPr>
        <w:rPr>
          <w:rStyle w:val="ReportTemplate"/>
        </w:rPr>
      </w:pPr>
      <w:r>
        <w:rPr>
          <w:rStyle w:val="ReportTemplate"/>
        </w:rPr>
        <w:t>In addition to the proposed specific areas of work above, the LGA will continue to engage with stakeholders on relevant initiatives, and seek good practice case studies to ensure the LGA remains at the forefront of this work</w:t>
      </w:r>
      <w:r w:rsidR="004B058C">
        <w:rPr>
          <w:rStyle w:val="ReportTemplate"/>
        </w:rPr>
        <w:t xml:space="preserve"> and is in a strong position to support its member councils will influencing national policy.</w:t>
      </w:r>
      <w:r>
        <w:rPr>
          <w:rStyle w:val="ReportTemplate"/>
        </w:rPr>
        <w:t xml:space="preserve"> </w:t>
      </w:r>
    </w:p>
    <w:p w14:paraId="474082CC" w14:textId="77777777" w:rsidR="002A2357" w:rsidRDefault="002A2357" w:rsidP="002A2357">
      <w:pPr>
        <w:pStyle w:val="ListParagraph"/>
        <w:numPr>
          <w:ilvl w:val="0"/>
          <w:numId w:val="0"/>
        </w:numPr>
        <w:ind w:left="360"/>
        <w:rPr>
          <w:rStyle w:val="ReportTemplate"/>
        </w:rPr>
      </w:pPr>
    </w:p>
    <w:p w14:paraId="10E6A5E0" w14:textId="77777777" w:rsidR="002A2357" w:rsidRDefault="002A2357" w:rsidP="003404FE">
      <w:pPr>
        <w:pStyle w:val="ListParagraph"/>
        <w:numPr>
          <w:ilvl w:val="0"/>
          <w:numId w:val="12"/>
        </w:numPr>
        <w:rPr>
          <w:rStyle w:val="ReportTemplate"/>
        </w:rPr>
      </w:pPr>
      <w:r>
        <w:rPr>
          <w:rStyle w:val="ReportTemplate"/>
        </w:rPr>
        <w:t>The LGA will also respond to the Electoral Integrity Bill and the Online Safety Bill, which both impact on this programme of work.</w:t>
      </w:r>
    </w:p>
    <w:p w14:paraId="7B764D13" w14:textId="77777777" w:rsidR="002A2357" w:rsidRDefault="002A2357" w:rsidP="00F402CD">
      <w:pPr>
        <w:rPr>
          <w:rStyle w:val="ReportTemplate"/>
          <w:b/>
          <w:bCs/>
        </w:rPr>
      </w:pPr>
      <w:r>
        <w:rPr>
          <w:rStyle w:val="ReportTemplate"/>
          <w:b/>
          <w:bCs/>
        </w:rPr>
        <w:t>Sanctions</w:t>
      </w:r>
    </w:p>
    <w:p w14:paraId="0477D5C8" w14:textId="77777777" w:rsidR="002A2357" w:rsidRDefault="002A2357" w:rsidP="003404FE">
      <w:pPr>
        <w:pStyle w:val="ListParagraph"/>
        <w:numPr>
          <w:ilvl w:val="0"/>
          <w:numId w:val="12"/>
        </w:numPr>
        <w:rPr>
          <w:rStyle w:val="ReportTemplate"/>
        </w:rPr>
      </w:pPr>
      <w:r>
        <w:rPr>
          <w:rStyle w:val="ReportTemplate"/>
        </w:rPr>
        <w:t xml:space="preserve">The Committee on Standards in Public Life considered the sanctions available to manage behaviour and misconduct at the local council level as part of its report into </w:t>
      </w:r>
      <w:hyperlink r:id="rId13" w:history="1">
        <w:r w:rsidRPr="002A2357">
          <w:rPr>
            <w:rStyle w:val="Hyperlink"/>
          </w:rPr>
          <w:t>Local Government Ethical Standards</w:t>
        </w:r>
      </w:hyperlink>
      <w:r>
        <w:rPr>
          <w:rStyle w:val="ReportTemplate"/>
        </w:rPr>
        <w:t xml:space="preserve"> in 2019.</w:t>
      </w:r>
    </w:p>
    <w:p w14:paraId="04510126" w14:textId="77777777" w:rsidR="002A2357" w:rsidRDefault="002A2357" w:rsidP="002A2357">
      <w:pPr>
        <w:pStyle w:val="ListParagraph"/>
        <w:numPr>
          <w:ilvl w:val="0"/>
          <w:numId w:val="0"/>
        </w:numPr>
        <w:ind w:left="360"/>
        <w:rPr>
          <w:rStyle w:val="ReportTemplate"/>
        </w:rPr>
      </w:pPr>
    </w:p>
    <w:p w14:paraId="32A5B7B7" w14:textId="77777777" w:rsidR="002A2357" w:rsidRDefault="002A2357" w:rsidP="003404FE">
      <w:pPr>
        <w:pStyle w:val="ListParagraph"/>
        <w:numPr>
          <w:ilvl w:val="0"/>
          <w:numId w:val="12"/>
        </w:numPr>
        <w:rPr>
          <w:rStyle w:val="ReportTemplate"/>
        </w:rPr>
      </w:pPr>
      <w:r>
        <w:rPr>
          <w:rStyle w:val="ReportTemplate"/>
        </w:rPr>
        <w:t>The report concluded that available sanctions, which relied on party discipline and public censure, were insufficient and made three recommendations:</w:t>
      </w:r>
    </w:p>
    <w:p w14:paraId="1A85C811" w14:textId="77777777" w:rsidR="002A2357" w:rsidRDefault="002A2357" w:rsidP="002A2357">
      <w:pPr>
        <w:pStyle w:val="ListParagraph"/>
        <w:numPr>
          <w:ilvl w:val="0"/>
          <w:numId w:val="0"/>
        </w:numPr>
        <w:ind w:left="360"/>
        <w:rPr>
          <w:rStyle w:val="ReportTemplate"/>
        </w:rPr>
      </w:pPr>
    </w:p>
    <w:p w14:paraId="1958ECD3" w14:textId="77777777" w:rsidR="00063766" w:rsidRDefault="002A2357" w:rsidP="003404FE">
      <w:pPr>
        <w:pStyle w:val="ListParagraph"/>
        <w:numPr>
          <w:ilvl w:val="1"/>
          <w:numId w:val="12"/>
        </w:numPr>
        <w:rPr>
          <w:rFonts w:cs="Arial"/>
        </w:rPr>
      </w:pPr>
      <w:r>
        <w:rPr>
          <w:rStyle w:val="ReportTemplate"/>
        </w:rPr>
        <w:t>Councils to be given the power to suspend councillors without allowances for up to six months</w:t>
      </w:r>
      <w:r w:rsidR="00063766">
        <w:rPr>
          <w:rStyle w:val="ReportTemplate"/>
        </w:rPr>
        <w:t xml:space="preserve">. </w:t>
      </w:r>
      <w:r w:rsidR="00063766" w:rsidRPr="00063766">
        <w:rPr>
          <w:rFonts w:cs="Arial"/>
        </w:rPr>
        <w:t>As part of this recommendation, they suggested the current legislation should be amended so that s.85 of the Local Government Act 1972, which provides that a councillor ceases to be a member if they fail to attend a council meeting for six consecutive months, be suspended for the period of the sanction. The Committee suggested that such a sanction be used in rare circumstances for the most serious non-criminal offences.</w:t>
      </w:r>
    </w:p>
    <w:p w14:paraId="03821A6C" w14:textId="77777777" w:rsidR="00046FFB" w:rsidRDefault="00046FFB" w:rsidP="00046FFB">
      <w:pPr>
        <w:pStyle w:val="ListParagraph"/>
        <w:numPr>
          <w:ilvl w:val="0"/>
          <w:numId w:val="0"/>
        </w:numPr>
        <w:ind w:left="792"/>
        <w:rPr>
          <w:rFonts w:cs="Arial"/>
        </w:rPr>
      </w:pPr>
    </w:p>
    <w:p w14:paraId="313C4474" w14:textId="77777777" w:rsidR="002A2357" w:rsidRDefault="00063766" w:rsidP="003404FE">
      <w:pPr>
        <w:pStyle w:val="ListParagraph"/>
        <w:numPr>
          <w:ilvl w:val="1"/>
          <w:numId w:val="12"/>
        </w:numPr>
        <w:rPr>
          <w:rFonts w:cs="Arial"/>
        </w:rPr>
      </w:pPr>
      <w:r w:rsidRPr="00063766">
        <w:rPr>
          <w:rFonts w:cs="Arial"/>
        </w:rPr>
        <w:t>That the Government clarify whether councils can lawfully bar councillors from council premises and withdraw resources as alternative sanctions to suspension.</w:t>
      </w:r>
    </w:p>
    <w:p w14:paraId="701AD7DA" w14:textId="77777777" w:rsidR="00046FFB" w:rsidRPr="00046FFB" w:rsidRDefault="00046FFB" w:rsidP="00046FFB">
      <w:pPr>
        <w:pStyle w:val="ListParagraph"/>
        <w:numPr>
          <w:ilvl w:val="0"/>
          <w:numId w:val="0"/>
        </w:numPr>
        <w:ind w:left="360"/>
        <w:rPr>
          <w:rFonts w:cs="Arial"/>
        </w:rPr>
      </w:pPr>
    </w:p>
    <w:p w14:paraId="50D7AB7F" w14:textId="77777777" w:rsidR="00063766" w:rsidRDefault="00063766" w:rsidP="003404FE">
      <w:pPr>
        <w:pStyle w:val="ListParagraph"/>
        <w:numPr>
          <w:ilvl w:val="1"/>
          <w:numId w:val="12"/>
        </w:numPr>
        <w:rPr>
          <w:rFonts w:cs="Arial"/>
        </w:rPr>
      </w:pPr>
      <w:r>
        <w:rPr>
          <w:rFonts w:cs="Arial"/>
        </w:rPr>
        <w:t>That the current criminal offences for not disclosing pecuniary interests be abolished and dealt with under the standards regime. The committee’s view was that the current arrangements were overly cumbersome, set a high standard of proof required to bring a prosecution, and that police were wary of taking on such cases due to the concerns about politically motivated allegations and the resource needed to investigate allegations fully.</w:t>
      </w:r>
    </w:p>
    <w:p w14:paraId="7CDB1727" w14:textId="77777777" w:rsidR="00046FFB" w:rsidRDefault="00046FFB" w:rsidP="00046FFB">
      <w:pPr>
        <w:pStyle w:val="ListParagraph"/>
        <w:numPr>
          <w:ilvl w:val="0"/>
          <w:numId w:val="0"/>
        </w:numPr>
        <w:ind w:left="792"/>
        <w:rPr>
          <w:rFonts w:cs="Arial"/>
        </w:rPr>
      </w:pPr>
    </w:p>
    <w:p w14:paraId="7C142235" w14:textId="77777777" w:rsidR="00046FFB" w:rsidRDefault="00046FFB" w:rsidP="003404FE">
      <w:pPr>
        <w:pStyle w:val="ListParagraph"/>
        <w:numPr>
          <w:ilvl w:val="0"/>
          <w:numId w:val="12"/>
        </w:numPr>
        <w:rPr>
          <w:rFonts w:cs="Arial"/>
        </w:rPr>
      </w:pPr>
      <w:r>
        <w:rPr>
          <w:rFonts w:cs="Arial"/>
        </w:rPr>
        <w:t>In relation to administration of sanctions, the CSPL recommended that:</w:t>
      </w:r>
    </w:p>
    <w:p w14:paraId="2B7152F3" w14:textId="77777777" w:rsidR="00046FFB" w:rsidRDefault="00046FFB" w:rsidP="00046FFB">
      <w:pPr>
        <w:pStyle w:val="ListParagraph"/>
        <w:numPr>
          <w:ilvl w:val="0"/>
          <w:numId w:val="0"/>
        </w:numPr>
        <w:ind w:left="360"/>
        <w:rPr>
          <w:rFonts w:cs="Arial"/>
        </w:rPr>
      </w:pPr>
    </w:p>
    <w:p w14:paraId="35880C52" w14:textId="77777777" w:rsidR="00046FFB" w:rsidRPr="00046FFB" w:rsidRDefault="00046FFB" w:rsidP="003404FE">
      <w:pPr>
        <w:pStyle w:val="ListParagraph"/>
        <w:numPr>
          <w:ilvl w:val="1"/>
          <w:numId w:val="12"/>
        </w:numPr>
        <w:rPr>
          <w:rFonts w:cs="Arial"/>
        </w:rPr>
      </w:pPr>
      <w:r>
        <w:t xml:space="preserve">Local authorities should be given the discretionary power to establish a decision-making standards committee with voting independent members and voting </w:t>
      </w:r>
      <w:r>
        <w:lastRenderedPageBreak/>
        <w:t>members from dependent parishes, to decide on allegations and impose sanctions</w:t>
      </w:r>
    </w:p>
    <w:p w14:paraId="3F4D69AD" w14:textId="77777777" w:rsidR="00046FFB" w:rsidRPr="00046FFB" w:rsidRDefault="00046FFB" w:rsidP="00046FFB">
      <w:pPr>
        <w:pStyle w:val="ListParagraph"/>
        <w:numPr>
          <w:ilvl w:val="0"/>
          <w:numId w:val="0"/>
        </w:numPr>
        <w:ind w:left="792"/>
        <w:rPr>
          <w:rFonts w:cs="Arial"/>
        </w:rPr>
      </w:pPr>
    </w:p>
    <w:p w14:paraId="17DBDB0E" w14:textId="77777777" w:rsidR="00046FFB" w:rsidRPr="00046FFB" w:rsidRDefault="00046FFB" w:rsidP="003404FE">
      <w:pPr>
        <w:pStyle w:val="ListParagraph"/>
        <w:numPr>
          <w:ilvl w:val="1"/>
          <w:numId w:val="12"/>
        </w:numPr>
        <w:rPr>
          <w:rFonts w:cs="Arial"/>
        </w:rPr>
      </w:pPr>
      <w:r>
        <w:t>Councillors should be given the right to appeal to the Local Government Ombudsman if their local authority imposes a period of suspension for breaching the code of conduct.</w:t>
      </w:r>
    </w:p>
    <w:p w14:paraId="686F6D51" w14:textId="77777777" w:rsidR="00046FFB" w:rsidRPr="00046FFB" w:rsidRDefault="00046FFB" w:rsidP="00046FFB">
      <w:pPr>
        <w:pStyle w:val="ListParagraph"/>
        <w:numPr>
          <w:ilvl w:val="0"/>
          <w:numId w:val="0"/>
        </w:numPr>
        <w:ind w:left="360"/>
        <w:rPr>
          <w:rFonts w:cs="Arial"/>
        </w:rPr>
      </w:pPr>
    </w:p>
    <w:p w14:paraId="15C1B656" w14:textId="77777777" w:rsidR="00046FFB" w:rsidRPr="00046FFB" w:rsidRDefault="00046FFB" w:rsidP="003404FE">
      <w:pPr>
        <w:pStyle w:val="ListParagraph"/>
        <w:numPr>
          <w:ilvl w:val="1"/>
          <w:numId w:val="12"/>
        </w:numPr>
        <w:rPr>
          <w:rFonts w:cs="Arial"/>
        </w:rPr>
      </w:pPr>
      <w:r>
        <w:t>The Local Government Ombudsman should be given the power to investigate and decide upon an allegation of a code of conduct breach by a councillor, and the appropriate sanction, on appeal by a councillor who has had a suspension imposed. The Ombudsman’s decision should be binding on the local authority.</w:t>
      </w:r>
    </w:p>
    <w:p w14:paraId="437CC906" w14:textId="77777777" w:rsidR="00046FFB" w:rsidRPr="00046FFB" w:rsidRDefault="00046FFB" w:rsidP="00046FFB">
      <w:pPr>
        <w:pStyle w:val="ListParagraph"/>
        <w:numPr>
          <w:ilvl w:val="0"/>
          <w:numId w:val="0"/>
        </w:numPr>
        <w:ind w:left="360"/>
        <w:rPr>
          <w:rFonts w:cs="Arial"/>
        </w:rPr>
      </w:pPr>
    </w:p>
    <w:p w14:paraId="2538C578" w14:textId="77777777" w:rsidR="00046FFB" w:rsidRPr="00046FFB" w:rsidRDefault="00046FFB" w:rsidP="003404FE">
      <w:pPr>
        <w:pStyle w:val="ListParagraph"/>
        <w:numPr>
          <w:ilvl w:val="1"/>
          <w:numId w:val="12"/>
        </w:numPr>
        <w:rPr>
          <w:rFonts w:cs="Arial"/>
        </w:rPr>
      </w:pPr>
      <w:r>
        <w:t>The Local Government Transparency Code should be updated to require councils to publish annually: the number of code of conduct complaints they receive; what the complaints broadly relate to (e.g. bullying; conflict of interest); the outcome of those complaints, including if they are rejected as trivial or vexatious; and any sanctions applied.</w:t>
      </w:r>
    </w:p>
    <w:p w14:paraId="0DFC61B7" w14:textId="77777777" w:rsidR="00046FFB" w:rsidRPr="00063766" w:rsidRDefault="00046FFB" w:rsidP="00046FFB">
      <w:pPr>
        <w:pStyle w:val="ListParagraph"/>
        <w:numPr>
          <w:ilvl w:val="0"/>
          <w:numId w:val="0"/>
        </w:numPr>
        <w:ind w:left="792"/>
        <w:rPr>
          <w:rStyle w:val="ReportTemplate"/>
          <w:rFonts w:cs="Arial"/>
        </w:rPr>
      </w:pPr>
    </w:p>
    <w:p w14:paraId="263D6A25" w14:textId="77777777" w:rsidR="002A2357" w:rsidRPr="00046FFB" w:rsidRDefault="00046FFB" w:rsidP="003404FE">
      <w:pPr>
        <w:pStyle w:val="ListParagraph"/>
        <w:numPr>
          <w:ilvl w:val="0"/>
          <w:numId w:val="12"/>
        </w:numPr>
        <w:rPr>
          <w:rStyle w:val="ReportTemplate"/>
          <w:b/>
          <w:bCs/>
        </w:rPr>
      </w:pPr>
      <w:r>
        <w:rPr>
          <w:rStyle w:val="ReportTemplate"/>
        </w:rPr>
        <w:t xml:space="preserve">We anticipate that the MHCLG consultation will consider these or similar </w:t>
      </w:r>
      <w:r w:rsidR="002D0BF7">
        <w:rPr>
          <w:rStyle w:val="ReportTemplate"/>
        </w:rPr>
        <w:t>suggestions and</w:t>
      </w:r>
      <w:r>
        <w:rPr>
          <w:rStyle w:val="ReportTemplate"/>
        </w:rPr>
        <w:t xml:space="preserve"> would be grateful for any initial comments by the Board. The Board’s views will be sought on the full consultation when</w:t>
      </w:r>
      <w:r w:rsidR="000D4C61">
        <w:rPr>
          <w:rStyle w:val="ReportTemplate"/>
        </w:rPr>
        <w:t xml:space="preserve"> it is</w:t>
      </w:r>
      <w:r>
        <w:rPr>
          <w:rStyle w:val="ReportTemplate"/>
        </w:rPr>
        <w:t xml:space="preserve"> published.</w:t>
      </w:r>
    </w:p>
    <w:p w14:paraId="1D1DDDEB" w14:textId="77777777" w:rsidR="00F402CD" w:rsidRPr="00F402CD" w:rsidRDefault="00F402CD" w:rsidP="00F402CD">
      <w:pPr>
        <w:rPr>
          <w:rStyle w:val="ReportTemplate"/>
          <w:b/>
          <w:bCs/>
        </w:rPr>
      </w:pPr>
      <w:r>
        <w:rPr>
          <w:rStyle w:val="ReportTemplate"/>
          <w:b/>
          <w:bCs/>
        </w:rPr>
        <w:t>Programme oversight</w:t>
      </w:r>
    </w:p>
    <w:p w14:paraId="1DD736FF" w14:textId="77777777" w:rsidR="009B6F95" w:rsidRDefault="00941F59" w:rsidP="003404FE">
      <w:pPr>
        <w:pStyle w:val="ListParagraph"/>
        <w:numPr>
          <w:ilvl w:val="0"/>
          <w:numId w:val="12"/>
        </w:numPr>
        <w:rPr>
          <w:rStyle w:val="ReportTemplate"/>
        </w:rPr>
      </w:pPr>
      <w:r>
        <w:rPr>
          <w:rStyle w:val="ReportTemplate"/>
        </w:rPr>
        <w:t xml:space="preserve">This paper also seeks approval for the establishment of a member steering group for this programme of work, to oversee the work and provide ongoing insight and commentary. It is proposed that this group is made up of one member from each political group, who will </w:t>
      </w:r>
      <w:r w:rsidR="00F142E9">
        <w:rPr>
          <w:rStyle w:val="ReportTemplate"/>
        </w:rPr>
        <w:t>meet quarterly</w:t>
      </w:r>
      <w:r>
        <w:rPr>
          <w:rStyle w:val="ReportTemplate"/>
        </w:rPr>
        <w:t xml:space="preserve"> and provide feedback via email on emerging issues</w:t>
      </w:r>
      <w:r w:rsidR="00D16770">
        <w:rPr>
          <w:rStyle w:val="ReportTemplate"/>
        </w:rPr>
        <w:t xml:space="preserve"> in the interim</w:t>
      </w:r>
      <w:r>
        <w:rPr>
          <w:rStyle w:val="ReportTemplate"/>
        </w:rPr>
        <w:t>.</w:t>
      </w:r>
    </w:p>
    <w:p w14:paraId="64659812" w14:textId="77777777" w:rsidR="00F142E9" w:rsidRDefault="00F142E9" w:rsidP="00F142E9">
      <w:pPr>
        <w:pStyle w:val="ListParagraph"/>
        <w:numPr>
          <w:ilvl w:val="0"/>
          <w:numId w:val="0"/>
        </w:numPr>
        <w:ind w:left="360"/>
        <w:rPr>
          <w:rStyle w:val="ReportTemplate"/>
        </w:rPr>
      </w:pPr>
    </w:p>
    <w:p w14:paraId="2887D6AA" w14:textId="77777777" w:rsidR="007440D2" w:rsidRDefault="00F142E9" w:rsidP="003404FE">
      <w:pPr>
        <w:pStyle w:val="ListParagraph"/>
        <w:numPr>
          <w:ilvl w:val="0"/>
          <w:numId w:val="12"/>
        </w:numPr>
        <w:rPr>
          <w:rStyle w:val="ReportTemplate"/>
        </w:rPr>
      </w:pPr>
      <w:r>
        <w:rPr>
          <w:rStyle w:val="ReportTemplate"/>
        </w:rPr>
        <w:t xml:space="preserve">Formal reports and consultation responses will continue to be agreed by Executive Advisory Board. </w:t>
      </w:r>
    </w:p>
    <w:sdt>
      <w:sdtPr>
        <w:rPr>
          <w:rStyle w:val="Style6"/>
        </w:rPr>
        <w:alias w:val="Wales"/>
        <w:tag w:val="Wales"/>
        <w:id w:val="77032369"/>
        <w:placeholder>
          <w:docPart w:val="70E755F209F348A19FCCFFD513635F25"/>
        </w:placeholder>
      </w:sdtPr>
      <w:sdtEndPr>
        <w:rPr>
          <w:rStyle w:val="Style6"/>
        </w:rPr>
      </w:sdtEndPr>
      <w:sdtContent>
        <w:p w14:paraId="7E42EF5A" w14:textId="77777777" w:rsidR="009B6F95" w:rsidRPr="00C803F3" w:rsidRDefault="009B6F95" w:rsidP="000F69FB">
          <w:r w:rsidRPr="00C803F3">
            <w:rPr>
              <w:rStyle w:val="Style6"/>
            </w:rPr>
            <w:t>Implications for Wales</w:t>
          </w:r>
        </w:p>
      </w:sdtContent>
    </w:sdt>
    <w:p w14:paraId="68E5475B" w14:textId="77777777" w:rsidR="00650884" w:rsidRPr="00650884" w:rsidRDefault="00F142E9" w:rsidP="003404FE">
      <w:pPr>
        <w:pStyle w:val="ListParagraph"/>
        <w:numPr>
          <w:ilvl w:val="0"/>
          <w:numId w:val="12"/>
        </w:numPr>
        <w:rPr>
          <w:rStyle w:val="ReportTemplate"/>
          <w:i/>
        </w:rPr>
      </w:pPr>
      <w:r>
        <w:rPr>
          <w:rStyle w:val="ReportTemplate"/>
          <w:iCs/>
        </w:rPr>
        <w:t>We are working with colleagues in the Welsh LGA to ensure work is applicable across councils in England and Wales, subject to legislation.</w:t>
      </w:r>
    </w:p>
    <w:p w14:paraId="3EEF4B0C" w14:textId="77777777" w:rsidR="009B6F95" w:rsidRPr="009B1AA8" w:rsidRDefault="003404FE" w:rsidP="000F69FB">
      <w:pPr>
        <w:rPr>
          <w:rStyle w:val="ReportTemplate"/>
        </w:rPr>
      </w:pPr>
      <w:sdt>
        <w:sdtPr>
          <w:rPr>
            <w:rStyle w:val="Style6"/>
          </w:rPr>
          <w:alias w:val="Financial Implications"/>
          <w:tag w:val="Financial Implications"/>
          <w:id w:val="-564251015"/>
          <w:placeholder>
            <w:docPart w:val="88ED4AC4EF6841F3A05D1658334A56E5"/>
          </w:placeholder>
        </w:sdtPr>
        <w:sdtEndPr>
          <w:rPr>
            <w:rStyle w:val="Style6"/>
          </w:rPr>
        </w:sdtEndPr>
        <w:sdtContent>
          <w:r w:rsidR="009B6F95" w:rsidRPr="009B1AA8">
            <w:rPr>
              <w:rStyle w:val="Style6"/>
            </w:rPr>
            <w:t>Financial Implications</w:t>
          </w:r>
        </w:sdtContent>
      </w:sdt>
    </w:p>
    <w:p w14:paraId="7D1ECECB" w14:textId="77777777" w:rsidR="00650884" w:rsidRPr="00F142E9" w:rsidRDefault="00F142E9" w:rsidP="003404FE">
      <w:pPr>
        <w:pStyle w:val="ListParagraph"/>
        <w:numPr>
          <w:ilvl w:val="0"/>
          <w:numId w:val="12"/>
        </w:numPr>
        <w:rPr>
          <w:rStyle w:val="Title2"/>
          <w:sz w:val="22"/>
        </w:rPr>
      </w:pPr>
      <w:r>
        <w:rPr>
          <w:rStyle w:val="Title2"/>
          <w:b w:val="0"/>
          <w:bCs/>
          <w:sz w:val="22"/>
        </w:rPr>
        <w:t xml:space="preserve">This work can be carried out within existing resources. </w:t>
      </w:r>
    </w:p>
    <w:p w14:paraId="21F02DDF" w14:textId="77777777" w:rsidR="009B6F95" w:rsidRPr="009B1AA8" w:rsidRDefault="003404FE" w:rsidP="000F69FB">
      <w:pPr>
        <w:rPr>
          <w:rStyle w:val="ReportTemplate"/>
        </w:rPr>
      </w:pPr>
      <w:sdt>
        <w:sdtPr>
          <w:rPr>
            <w:rStyle w:val="Style6"/>
          </w:rPr>
          <w:alias w:val="Next steps"/>
          <w:tag w:val="Next steps"/>
          <w:id w:val="538939935"/>
          <w:placeholder>
            <w:docPart w:val="827F356EC2984BD381D70E0C09D87AD2"/>
          </w:placeholder>
        </w:sdtPr>
        <w:sdtEndPr>
          <w:rPr>
            <w:rStyle w:val="Style6"/>
          </w:rPr>
        </w:sdtEndPr>
        <w:sdtContent>
          <w:r w:rsidR="009B6F95" w:rsidRPr="009B1AA8">
            <w:rPr>
              <w:rStyle w:val="Style6"/>
            </w:rPr>
            <w:t>Next steps</w:t>
          </w:r>
        </w:sdtContent>
      </w:sdt>
    </w:p>
    <w:p w14:paraId="161C7BB0" w14:textId="77777777" w:rsidR="009B6F95" w:rsidRDefault="00EA34EF" w:rsidP="003404FE">
      <w:pPr>
        <w:pStyle w:val="ListParagraph"/>
        <w:numPr>
          <w:ilvl w:val="0"/>
          <w:numId w:val="12"/>
        </w:numPr>
        <w:rPr>
          <w:rStyle w:val="ReportTemplate"/>
        </w:rPr>
      </w:pPr>
      <w:r>
        <w:rPr>
          <w:rStyle w:val="ReportTemplate"/>
        </w:rPr>
        <w:t>Officers will take forward the Board’s recommendations on the work programme, working with colleagues in the WLGA, COSLA and NILGA where appropriate.</w:t>
      </w:r>
    </w:p>
    <w:p w14:paraId="5DC1C0D7"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5813F" w14:textId="77777777" w:rsidR="0028613D" w:rsidRPr="00C803F3" w:rsidRDefault="0028613D" w:rsidP="00C803F3">
      <w:r>
        <w:separator/>
      </w:r>
    </w:p>
  </w:endnote>
  <w:endnote w:type="continuationSeparator" w:id="0">
    <w:p w14:paraId="7D8F2AED" w14:textId="77777777" w:rsidR="0028613D" w:rsidRPr="00C803F3" w:rsidRDefault="0028613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AE08" w14:textId="40546BAB"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1EFBB64" w14:textId="77777777" w:rsidR="008068EE" w:rsidRDefault="008068EE" w:rsidP="003219CC">
    <w:pPr>
      <w:widowControl w:val="0"/>
      <w:spacing w:after="0" w:line="220" w:lineRule="exact"/>
      <w:ind w:left="-709" w:right="-852" w:firstLine="0"/>
      <w:rPr>
        <w:rFonts w:eastAsia="Times New Roman" w:cs="Arial"/>
        <w:sz w:val="15"/>
        <w:szCs w:val="15"/>
        <w:lang w:eastAsia="en-GB"/>
      </w:rPr>
    </w:pPr>
  </w:p>
  <w:p w14:paraId="539F874D" w14:textId="49EA65E9" w:rsidR="003A52EB" w:rsidRPr="003219CC" w:rsidRDefault="003A52E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931F" w14:textId="77777777" w:rsidR="0028613D" w:rsidRPr="00C803F3" w:rsidRDefault="0028613D" w:rsidP="00C803F3">
      <w:r>
        <w:separator/>
      </w:r>
    </w:p>
  </w:footnote>
  <w:footnote w:type="continuationSeparator" w:id="0">
    <w:p w14:paraId="7A715DE3" w14:textId="77777777" w:rsidR="0028613D" w:rsidRPr="00C803F3" w:rsidRDefault="0028613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BF5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1BA13E9" w14:textId="77777777" w:rsidTr="000F69FB">
      <w:trPr>
        <w:trHeight w:val="416"/>
      </w:trPr>
      <w:tc>
        <w:tcPr>
          <w:tcW w:w="5812" w:type="dxa"/>
          <w:vMerge w:val="restart"/>
        </w:tcPr>
        <w:p w14:paraId="5A7F68BB" w14:textId="77777777" w:rsidR="000F69FB" w:rsidRPr="00C803F3" w:rsidRDefault="000F69FB" w:rsidP="00C803F3">
          <w:r w:rsidRPr="00C803F3">
            <w:rPr>
              <w:noProof/>
              <w:lang w:val="en-US"/>
            </w:rPr>
            <w:drawing>
              <wp:inline distT="0" distB="0" distL="0" distR="0" wp14:anchorId="3A0E93CD" wp14:editId="5C4903CD">
                <wp:extent cx="1428750" cy="847725"/>
                <wp:effectExtent l="0" t="0" r="0" b="9525"/>
                <wp:docPr id="31" name="Picture 3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8A0F1BD5BBFA44628BC517BA6DBA74B1"/>
          </w:placeholder>
        </w:sdtPr>
        <w:sdtEndPr/>
        <w:sdtContent>
          <w:tc>
            <w:tcPr>
              <w:tcW w:w="4106" w:type="dxa"/>
            </w:tcPr>
            <w:p w14:paraId="64E1B3C2" w14:textId="231BF114" w:rsidR="000F69FB" w:rsidRPr="00D61420" w:rsidRDefault="003A52EB" w:rsidP="00C803F3">
              <w:pPr>
                <w:rPr>
                  <w:b/>
                  <w:bCs/>
                </w:rPr>
              </w:pPr>
              <w:r w:rsidRPr="00D61420">
                <w:rPr>
                  <w:b/>
                  <w:bCs/>
                </w:rPr>
                <w:t>Executive Advisory Board</w:t>
              </w:r>
            </w:p>
          </w:tc>
        </w:sdtContent>
      </w:sdt>
    </w:tr>
    <w:tr w:rsidR="000F69FB" w14:paraId="57558C62" w14:textId="77777777" w:rsidTr="000F69FB">
      <w:trPr>
        <w:trHeight w:val="406"/>
      </w:trPr>
      <w:tc>
        <w:tcPr>
          <w:tcW w:w="5812" w:type="dxa"/>
          <w:vMerge/>
        </w:tcPr>
        <w:p w14:paraId="1A9AA3D8" w14:textId="77777777" w:rsidR="000F69FB" w:rsidRPr="00A627DD" w:rsidRDefault="000F69FB" w:rsidP="00C803F3"/>
      </w:tc>
      <w:tc>
        <w:tcPr>
          <w:tcW w:w="4106" w:type="dxa"/>
        </w:tcPr>
        <w:sdt>
          <w:sdtPr>
            <w:alias w:val="Date"/>
            <w:tag w:val="Date"/>
            <w:id w:val="-488943452"/>
            <w:placeholder>
              <w:docPart w:val="E172A053088B426CA375B5AA7B32FA91"/>
            </w:placeholder>
            <w:date w:fullDate="2021-06-10T00:00:00Z">
              <w:dateFormat w:val="d MMMM yyyy"/>
              <w:lid w:val="en-GB"/>
              <w:storeMappedDataAs w:val="text"/>
              <w:calendar w:val="gregorian"/>
            </w:date>
          </w:sdtPr>
          <w:sdtEndPr/>
          <w:sdtContent>
            <w:p w14:paraId="398C52E9" w14:textId="77777777" w:rsidR="000F69FB" w:rsidRPr="00C803F3" w:rsidRDefault="004E4F07" w:rsidP="00C803F3">
              <w:r>
                <w:t>10 June</w:t>
              </w:r>
              <w:r w:rsidR="00EC10C2">
                <w:t xml:space="preserve"> 2021</w:t>
              </w:r>
            </w:p>
          </w:sdtContent>
        </w:sdt>
      </w:tc>
    </w:tr>
    <w:tr w:rsidR="000F69FB" w:rsidRPr="00C25CA7" w14:paraId="46051E58" w14:textId="77777777" w:rsidTr="000F69FB">
      <w:trPr>
        <w:trHeight w:val="89"/>
      </w:trPr>
      <w:tc>
        <w:tcPr>
          <w:tcW w:w="5812" w:type="dxa"/>
          <w:vMerge/>
        </w:tcPr>
        <w:p w14:paraId="07F78058" w14:textId="77777777" w:rsidR="000F69FB" w:rsidRPr="00A627DD" w:rsidRDefault="000F69FB" w:rsidP="00C803F3"/>
      </w:tc>
      <w:tc>
        <w:tcPr>
          <w:tcW w:w="4106" w:type="dxa"/>
        </w:tcPr>
        <w:p w14:paraId="3D03634C" w14:textId="77777777" w:rsidR="000F69FB" w:rsidRPr="00C803F3" w:rsidRDefault="000F69FB" w:rsidP="00C803F3"/>
      </w:tc>
    </w:tr>
  </w:tbl>
  <w:p w14:paraId="4D69F79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F1E"/>
    <w:multiLevelType w:val="hybridMultilevel"/>
    <w:tmpl w:val="61AC74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46E499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52783A"/>
    <w:multiLevelType w:val="multilevel"/>
    <w:tmpl w:val="092A03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3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632FCC"/>
    <w:multiLevelType w:val="hybridMultilevel"/>
    <w:tmpl w:val="D28CD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0767E"/>
    <w:multiLevelType w:val="multilevel"/>
    <w:tmpl w:val="E95C0C22"/>
    <w:lvl w:ilvl="0">
      <w:start w:val="1"/>
      <w:numFmt w:val="decimal"/>
      <w:pStyle w:val="ListParagraph"/>
      <w:lvlText w:val="%1."/>
      <w:lvlJc w:val="left"/>
      <w:pPr>
        <w:ind w:left="360" w:hanging="360"/>
      </w:pPr>
      <w:rPr>
        <w:rFonts w:ascii="Arial" w:hAnsi="Arial" w:cstheme="minorBidi" w:hint="default"/>
        <w:b w:val="0"/>
        <w:i w:val="0"/>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271167"/>
    <w:multiLevelType w:val="hybridMultilevel"/>
    <w:tmpl w:val="125A6E24"/>
    <w:lvl w:ilvl="0" w:tplc="91C264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15002"/>
    <w:multiLevelType w:val="hybridMultilevel"/>
    <w:tmpl w:val="47BEB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D3D71"/>
    <w:multiLevelType w:val="multilevel"/>
    <w:tmpl w:val="C3CAD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E609F1"/>
    <w:multiLevelType w:val="multilevel"/>
    <w:tmpl w:val="0F4AF3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BFE4809"/>
    <w:multiLevelType w:val="multilevel"/>
    <w:tmpl w:val="A852D0EE"/>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7D44B64"/>
    <w:multiLevelType w:val="multilevel"/>
    <w:tmpl w:val="145EA2F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11"/>
  </w:num>
  <w:num w:numId="5">
    <w:abstractNumId w:val="0"/>
  </w:num>
  <w:num w:numId="6">
    <w:abstractNumId w:val="6"/>
  </w:num>
  <w:num w:numId="7">
    <w:abstractNumId w:val="8"/>
  </w:num>
  <w:num w:numId="8">
    <w:abstractNumId w:val="9"/>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EB"/>
    <w:rsid w:val="00012FBB"/>
    <w:rsid w:val="00016097"/>
    <w:rsid w:val="00046FFB"/>
    <w:rsid w:val="000479EB"/>
    <w:rsid w:val="00063766"/>
    <w:rsid w:val="00071601"/>
    <w:rsid w:val="000D4C61"/>
    <w:rsid w:val="000F69FB"/>
    <w:rsid w:val="0016343D"/>
    <w:rsid w:val="001B36CE"/>
    <w:rsid w:val="002539E9"/>
    <w:rsid w:val="00261527"/>
    <w:rsid w:val="0028613D"/>
    <w:rsid w:val="002A2357"/>
    <w:rsid w:val="002D0BF7"/>
    <w:rsid w:val="00301A51"/>
    <w:rsid w:val="003219CC"/>
    <w:rsid w:val="003404FE"/>
    <w:rsid w:val="003750B3"/>
    <w:rsid w:val="003A52EB"/>
    <w:rsid w:val="004B058C"/>
    <w:rsid w:val="004E4F07"/>
    <w:rsid w:val="00626C08"/>
    <w:rsid w:val="00633A84"/>
    <w:rsid w:val="00650884"/>
    <w:rsid w:val="00673532"/>
    <w:rsid w:val="006A263E"/>
    <w:rsid w:val="006E4F1F"/>
    <w:rsid w:val="00703A1A"/>
    <w:rsid w:val="00712C86"/>
    <w:rsid w:val="007440D2"/>
    <w:rsid w:val="007622BA"/>
    <w:rsid w:val="00785005"/>
    <w:rsid w:val="00795C95"/>
    <w:rsid w:val="007E372A"/>
    <w:rsid w:val="0080661C"/>
    <w:rsid w:val="008068EE"/>
    <w:rsid w:val="00891AE9"/>
    <w:rsid w:val="00941F59"/>
    <w:rsid w:val="009B1AA8"/>
    <w:rsid w:val="009B6F95"/>
    <w:rsid w:val="00AF2F9C"/>
    <w:rsid w:val="00B2047C"/>
    <w:rsid w:val="00B44305"/>
    <w:rsid w:val="00B823BD"/>
    <w:rsid w:val="00B84F31"/>
    <w:rsid w:val="00BC287A"/>
    <w:rsid w:val="00C0437B"/>
    <w:rsid w:val="00C55A9E"/>
    <w:rsid w:val="00C7596B"/>
    <w:rsid w:val="00C803F3"/>
    <w:rsid w:val="00CA2520"/>
    <w:rsid w:val="00D16770"/>
    <w:rsid w:val="00D45B4D"/>
    <w:rsid w:val="00D61420"/>
    <w:rsid w:val="00D725FC"/>
    <w:rsid w:val="00DA7394"/>
    <w:rsid w:val="00DE638E"/>
    <w:rsid w:val="00E332BF"/>
    <w:rsid w:val="00EA34EF"/>
    <w:rsid w:val="00EC10C2"/>
    <w:rsid w:val="00F142E9"/>
    <w:rsid w:val="00F15751"/>
    <w:rsid w:val="00F25009"/>
    <w:rsid w:val="00F36E81"/>
    <w:rsid w:val="00F402CD"/>
    <w:rsid w:val="00F56CEF"/>
    <w:rsid w:val="00F83077"/>
    <w:rsid w:val="00FE3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D66F"/>
  <w15:docId w15:val="{DDC57B9E-8459-4D65-A83C-9ACBAB30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B058C"/>
    <w:pPr>
      <w:ind w:left="0" w:firstLine="0"/>
    </w:pPr>
  </w:style>
  <w:style w:type="character" w:customStyle="1" w:styleId="Title3Char">
    <w:name w:val="Title 3 Char"/>
    <w:basedOn w:val="DefaultParagraphFont"/>
    <w:link w:val="Title3"/>
    <w:rsid w:val="004B058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0479EB"/>
    <w:rPr>
      <w:color w:val="954F72" w:themeColor="followedHyperlink"/>
      <w:u w:val="single"/>
    </w:rPr>
  </w:style>
  <w:style w:type="character" w:styleId="CommentReference">
    <w:name w:val="annotation reference"/>
    <w:basedOn w:val="DefaultParagraphFont"/>
    <w:uiPriority w:val="99"/>
    <w:semiHidden/>
    <w:unhideWhenUsed/>
    <w:rsid w:val="003750B3"/>
    <w:rPr>
      <w:sz w:val="16"/>
      <w:szCs w:val="16"/>
    </w:rPr>
  </w:style>
  <w:style w:type="paragraph" w:styleId="CommentText">
    <w:name w:val="annotation text"/>
    <w:basedOn w:val="Normal"/>
    <w:link w:val="CommentTextChar"/>
    <w:uiPriority w:val="99"/>
    <w:semiHidden/>
    <w:unhideWhenUsed/>
    <w:rsid w:val="003750B3"/>
    <w:pPr>
      <w:spacing w:line="240" w:lineRule="auto"/>
    </w:pPr>
    <w:rPr>
      <w:sz w:val="20"/>
      <w:szCs w:val="20"/>
    </w:rPr>
  </w:style>
  <w:style w:type="character" w:customStyle="1" w:styleId="CommentTextChar">
    <w:name w:val="Comment Text Char"/>
    <w:basedOn w:val="DefaultParagraphFont"/>
    <w:link w:val="CommentText"/>
    <w:uiPriority w:val="99"/>
    <w:semiHidden/>
    <w:rsid w:val="003750B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750B3"/>
    <w:rPr>
      <w:b/>
      <w:bCs/>
    </w:rPr>
  </w:style>
  <w:style w:type="character" w:customStyle="1" w:styleId="CommentSubjectChar">
    <w:name w:val="Comment Subject Char"/>
    <w:basedOn w:val="CommentTextChar"/>
    <w:link w:val="CommentSubject"/>
    <w:uiPriority w:val="99"/>
    <w:semiHidden/>
    <w:rsid w:val="003750B3"/>
    <w:rPr>
      <w:rFonts w:ascii="Arial" w:eastAsiaTheme="minorHAnsi" w:hAnsi="Arial"/>
      <w:b/>
      <w:bCs/>
      <w:sz w:val="20"/>
      <w:szCs w:val="20"/>
      <w:lang w:eastAsia="en-US"/>
    </w:rPr>
  </w:style>
  <w:style w:type="paragraph" w:styleId="Revision">
    <w:name w:val="Revision"/>
    <w:hidden/>
    <w:uiPriority w:val="99"/>
    <w:semiHidden/>
    <w:rsid w:val="00F36E81"/>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94852268">
      <w:bodyDiv w:val="1"/>
      <w:marLeft w:val="0"/>
      <w:marRight w:val="0"/>
      <w:marTop w:val="0"/>
      <w:marBottom w:val="0"/>
      <w:divBdr>
        <w:top w:val="none" w:sz="0" w:space="0" w:color="auto"/>
        <w:left w:val="none" w:sz="0" w:space="0" w:color="auto"/>
        <w:bottom w:val="none" w:sz="0" w:space="0" w:color="auto"/>
        <w:right w:val="none" w:sz="0" w:space="0" w:color="auto"/>
      </w:divBdr>
    </w:div>
    <w:div w:id="1953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77315/6.4896_CO_CSPL_Command_Paper_on_Local_Government_Standards_v4_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civility-public-life-repo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civility-public-life-re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ldane\Desktop\EAB\10%20June%202021\210610_EAB%20Civility%20in%20Public%20Life%202021%2022%20work%20program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0F1BD5BBFA44628BC517BA6DBA74B1"/>
        <w:category>
          <w:name w:val="General"/>
          <w:gallery w:val="placeholder"/>
        </w:category>
        <w:types>
          <w:type w:val="bbPlcHdr"/>
        </w:types>
        <w:behaviors>
          <w:behavior w:val="content"/>
        </w:behaviors>
        <w:guid w:val="{4078B04A-2FA2-4418-B185-318E713DC367}"/>
      </w:docPartPr>
      <w:docPartBody>
        <w:p w:rsidR="00C61A3F" w:rsidRDefault="00635EEC">
          <w:pPr>
            <w:pStyle w:val="8A0F1BD5BBFA44628BC517BA6DBA74B1"/>
          </w:pPr>
          <w:r w:rsidRPr="00C803F3">
            <w:rPr>
              <w:rStyle w:val="PlaceholderText"/>
            </w:rPr>
            <w:t>Click here to enter text.</w:t>
          </w:r>
        </w:p>
      </w:docPartBody>
    </w:docPart>
    <w:docPart>
      <w:docPartPr>
        <w:name w:val="E172A053088B426CA375B5AA7B32FA91"/>
        <w:category>
          <w:name w:val="General"/>
          <w:gallery w:val="placeholder"/>
        </w:category>
        <w:types>
          <w:type w:val="bbPlcHdr"/>
        </w:types>
        <w:behaviors>
          <w:behavior w:val="content"/>
        </w:behaviors>
        <w:guid w:val="{28A6CA92-BADA-4E89-BE10-4A2FAB7F5997}"/>
      </w:docPartPr>
      <w:docPartBody>
        <w:p w:rsidR="00C61A3F" w:rsidRDefault="00635EEC">
          <w:pPr>
            <w:pStyle w:val="E172A053088B426CA375B5AA7B32FA91"/>
          </w:pPr>
          <w:r w:rsidRPr="00FB1144">
            <w:rPr>
              <w:rStyle w:val="PlaceholderText"/>
            </w:rPr>
            <w:t>Click here to enter text.</w:t>
          </w:r>
        </w:p>
      </w:docPartBody>
    </w:docPart>
    <w:docPart>
      <w:docPartPr>
        <w:name w:val="A42CFB878015432BBAFE0E2E79A196ED"/>
        <w:category>
          <w:name w:val="General"/>
          <w:gallery w:val="placeholder"/>
        </w:category>
        <w:types>
          <w:type w:val="bbPlcHdr"/>
        </w:types>
        <w:behaviors>
          <w:behavior w:val="content"/>
        </w:behaviors>
        <w:guid w:val="{982CCB6B-6C51-4818-89E2-05242E20F86A}"/>
      </w:docPartPr>
      <w:docPartBody>
        <w:p w:rsidR="00C61A3F" w:rsidRDefault="00635EEC">
          <w:pPr>
            <w:pStyle w:val="A42CFB878015432BBAFE0E2E79A196ED"/>
          </w:pPr>
          <w:r w:rsidRPr="00002B3A">
            <w:rPr>
              <w:rStyle w:val="PlaceholderText"/>
            </w:rPr>
            <w:t>Choose an item.</w:t>
          </w:r>
        </w:p>
      </w:docPartBody>
    </w:docPart>
    <w:docPart>
      <w:docPartPr>
        <w:name w:val="E2B287858BD04D74A1FF944DF9E0D8A6"/>
        <w:category>
          <w:name w:val="General"/>
          <w:gallery w:val="placeholder"/>
        </w:category>
        <w:types>
          <w:type w:val="bbPlcHdr"/>
        </w:types>
        <w:behaviors>
          <w:behavior w:val="content"/>
        </w:behaviors>
        <w:guid w:val="{87FECABA-1054-449E-8F7F-488EE6C44374}"/>
      </w:docPartPr>
      <w:docPartBody>
        <w:p w:rsidR="00C61A3F" w:rsidRDefault="00635EEC">
          <w:pPr>
            <w:pStyle w:val="E2B287858BD04D74A1FF944DF9E0D8A6"/>
          </w:pPr>
          <w:r w:rsidRPr="00FB1144">
            <w:rPr>
              <w:rStyle w:val="PlaceholderText"/>
            </w:rPr>
            <w:t>Click here to enter text.</w:t>
          </w:r>
        </w:p>
      </w:docPartBody>
    </w:docPart>
    <w:docPart>
      <w:docPartPr>
        <w:name w:val="C085B5E42DA34703BA132FF84F3F0B3B"/>
        <w:category>
          <w:name w:val="General"/>
          <w:gallery w:val="placeholder"/>
        </w:category>
        <w:types>
          <w:type w:val="bbPlcHdr"/>
        </w:types>
        <w:behaviors>
          <w:behavior w:val="content"/>
        </w:behaviors>
        <w:guid w:val="{00AFFD44-F718-47ED-AC56-C06E1AFA0CD8}"/>
      </w:docPartPr>
      <w:docPartBody>
        <w:p w:rsidR="00C61A3F" w:rsidRDefault="00635EEC">
          <w:pPr>
            <w:pStyle w:val="C085B5E42DA34703BA132FF84F3F0B3B"/>
          </w:pPr>
          <w:r w:rsidRPr="00FB1144">
            <w:rPr>
              <w:rStyle w:val="PlaceholderText"/>
            </w:rPr>
            <w:t>Click here to enter text.</w:t>
          </w:r>
        </w:p>
      </w:docPartBody>
    </w:docPart>
    <w:docPart>
      <w:docPartPr>
        <w:name w:val="6377A2C0BF7A4C6BB8F4D45932F2085F"/>
        <w:category>
          <w:name w:val="General"/>
          <w:gallery w:val="placeholder"/>
        </w:category>
        <w:types>
          <w:type w:val="bbPlcHdr"/>
        </w:types>
        <w:behaviors>
          <w:behavior w:val="content"/>
        </w:behaviors>
        <w:guid w:val="{42388168-787F-424C-95A4-53BB82879B80}"/>
      </w:docPartPr>
      <w:docPartBody>
        <w:p w:rsidR="00C61A3F" w:rsidRDefault="00635EEC">
          <w:pPr>
            <w:pStyle w:val="6377A2C0BF7A4C6BB8F4D45932F2085F"/>
          </w:pPr>
          <w:r w:rsidRPr="00FB1144">
            <w:rPr>
              <w:rStyle w:val="PlaceholderText"/>
            </w:rPr>
            <w:t>Click here to enter text.</w:t>
          </w:r>
        </w:p>
      </w:docPartBody>
    </w:docPart>
    <w:docPart>
      <w:docPartPr>
        <w:name w:val="01F621D1817A4000AB57687952E884C5"/>
        <w:category>
          <w:name w:val="General"/>
          <w:gallery w:val="placeholder"/>
        </w:category>
        <w:types>
          <w:type w:val="bbPlcHdr"/>
        </w:types>
        <w:behaviors>
          <w:behavior w:val="content"/>
        </w:behaviors>
        <w:guid w:val="{0B7D445A-A42A-4196-A847-7A4B63D9CF19}"/>
      </w:docPartPr>
      <w:docPartBody>
        <w:p w:rsidR="00C61A3F" w:rsidRDefault="00635EEC">
          <w:pPr>
            <w:pStyle w:val="01F621D1817A4000AB57687952E884C5"/>
          </w:pPr>
          <w:r w:rsidRPr="00FB1144">
            <w:rPr>
              <w:rStyle w:val="PlaceholderText"/>
            </w:rPr>
            <w:t>Click here to enter text.</w:t>
          </w:r>
        </w:p>
      </w:docPartBody>
    </w:docPart>
    <w:docPart>
      <w:docPartPr>
        <w:name w:val="86BF97779D88455BAC4F29330FA4BDE5"/>
        <w:category>
          <w:name w:val="General"/>
          <w:gallery w:val="placeholder"/>
        </w:category>
        <w:types>
          <w:type w:val="bbPlcHdr"/>
        </w:types>
        <w:behaviors>
          <w:behavior w:val="content"/>
        </w:behaviors>
        <w:guid w:val="{F7FCC0EA-C1DA-4E3F-91A4-112E22CD48C8}"/>
      </w:docPartPr>
      <w:docPartBody>
        <w:p w:rsidR="00C61A3F" w:rsidRDefault="00635EEC">
          <w:pPr>
            <w:pStyle w:val="86BF97779D88455BAC4F29330FA4BDE5"/>
          </w:pPr>
          <w:r w:rsidRPr="00FB1144">
            <w:rPr>
              <w:rStyle w:val="PlaceholderText"/>
            </w:rPr>
            <w:t>Click here to enter text.</w:t>
          </w:r>
        </w:p>
      </w:docPartBody>
    </w:docPart>
    <w:docPart>
      <w:docPartPr>
        <w:name w:val="833F3FD75FD74DA19330510042546C82"/>
        <w:category>
          <w:name w:val="General"/>
          <w:gallery w:val="placeholder"/>
        </w:category>
        <w:types>
          <w:type w:val="bbPlcHdr"/>
        </w:types>
        <w:behaviors>
          <w:behavior w:val="content"/>
        </w:behaviors>
        <w:guid w:val="{B34B0BEB-8BB4-46E6-91C0-AE13F9A520BD}"/>
      </w:docPartPr>
      <w:docPartBody>
        <w:p w:rsidR="00C61A3F" w:rsidRDefault="00635EEC">
          <w:pPr>
            <w:pStyle w:val="833F3FD75FD74DA19330510042546C82"/>
          </w:pPr>
          <w:r w:rsidRPr="00FB1144">
            <w:rPr>
              <w:rStyle w:val="PlaceholderText"/>
            </w:rPr>
            <w:t>Click here to enter text.</w:t>
          </w:r>
        </w:p>
      </w:docPartBody>
    </w:docPart>
    <w:docPart>
      <w:docPartPr>
        <w:name w:val="C7F01AF634D94A83A424E30DDA47A55B"/>
        <w:category>
          <w:name w:val="General"/>
          <w:gallery w:val="placeholder"/>
        </w:category>
        <w:types>
          <w:type w:val="bbPlcHdr"/>
        </w:types>
        <w:behaviors>
          <w:behavior w:val="content"/>
        </w:behaviors>
        <w:guid w:val="{D9C584BA-939C-465E-B953-F07C834A00EF}"/>
      </w:docPartPr>
      <w:docPartBody>
        <w:p w:rsidR="00C61A3F" w:rsidRDefault="00635EEC">
          <w:pPr>
            <w:pStyle w:val="C7F01AF634D94A83A424E30DDA47A55B"/>
          </w:pPr>
          <w:r w:rsidRPr="00FB1144">
            <w:rPr>
              <w:rStyle w:val="PlaceholderText"/>
            </w:rPr>
            <w:t>Click here to enter text.</w:t>
          </w:r>
        </w:p>
      </w:docPartBody>
    </w:docPart>
    <w:docPart>
      <w:docPartPr>
        <w:name w:val="5775D1319A2C4C88B70FD0C848D9AEED"/>
        <w:category>
          <w:name w:val="General"/>
          <w:gallery w:val="placeholder"/>
        </w:category>
        <w:types>
          <w:type w:val="bbPlcHdr"/>
        </w:types>
        <w:behaviors>
          <w:behavior w:val="content"/>
        </w:behaviors>
        <w:guid w:val="{EA664A51-A3D2-4236-B020-9FF1444B3438}"/>
      </w:docPartPr>
      <w:docPartBody>
        <w:p w:rsidR="00C61A3F" w:rsidRDefault="00635EEC">
          <w:pPr>
            <w:pStyle w:val="5775D1319A2C4C88B70FD0C848D9AEED"/>
          </w:pPr>
          <w:r w:rsidRPr="00FB1144">
            <w:rPr>
              <w:rStyle w:val="PlaceholderText"/>
            </w:rPr>
            <w:t>Click here to enter text.</w:t>
          </w:r>
        </w:p>
      </w:docPartBody>
    </w:docPart>
    <w:docPart>
      <w:docPartPr>
        <w:name w:val="27352A9B766649D9BB31B4EBF6AF115D"/>
        <w:category>
          <w:name w:val="General"/>
          <w:gallery w:val="placeholder"/>
        </w:category>
        <w:types>
          <w:type w:val="bbPlcHdr"/>
        </w:types>
        <w:behaviors>
          <w:behavior w:val="content"/>
        </w:behaviors>
        <w:guid w:val="{F95E6C18-DC0A-4268-A3F0-ECC5F9E21D88}"/>
      </w:docPartPr>
      <w:docPartBody>
        <w:p w:rsidR="00C61A3F" w:rsidRDefault="00635EEC">
          <w:pPr>
            <w:pStyle w:val="27352A9B766649D9BB31B4EBF6AF115D"/>
          </w:pPr>
          <w:r w:rsidRPr="00FB1144">
            <w:rPr>
              <w:rStyle w:val="PlaceholderText"/>
            </w:rPr>
            <w:t>Click here to enter text.</w:t>
          </w:r>
        </w:p>
      </w:docPartBody>
    </w:docPart>
    <w:docPart>
      <w:docPartPr>
        <w:name w:val="B193131858A44787911F1CB6FE474202"/>
        <w:category>
          <w:name w:val="General"/>
          <w:gallery w:val="placeholder"/>
        </w:category>
        <w:types>
          <w:type w:val="bbPlcHdr"/>
        </w:types>
        <w:behaviors>
          <w:behavior w:val="content"/>
        </w:behaviors>
        <w:guid w:val="{5F093497-1FFF-4657-A048-047825CE2261}"/>
      </w:docPartPr>
      <w:docPartBody>
        <w:p w:rsidR="00C61A3F" w:rsidRDefault="00635EEC">
          <w:pPr>
            <w:pStyle w:val="B193131858A44787911F1CB6FE474202"/>
          </w:pPr>
          <w:r w:rsidRPr="00FB1144">
            <w:rPr>
              <w:rStyle w:val="PlaceholderText"/>
            </w:rPr>
            <w:t>Click here to enter text.</w:t>
          </w:r>
        </w:p>
      </w:docPartBody>
    </w:docPart>
    <w:docPart>
      <w:docPartPr>
        <w:name w:val="7868983155D941F991BD225E25994FBC"/>
        <w:category>
          <w:name w:val="General"/>
          <w:gallery w:val="placeholder"/>
        </w:category>
        <w:types>
          <w:type w:val="bbPlcHdr"/>
        </w:types>
        <w:behaviors>
          <w:behavior w:val="content"/>
        </w:behaviors>
        <w:guid w:val="{109CEFF9-C4CB-40B0-BAFA-A80A0A8D3FBB}"/>
      </w:docPartPr>
      <w:docPartBody>
        <w:p w:rsidR="00C61A3F" w:rsidRDefault="00635EEC">
          <w:pPr>
            <w:pStyle w:val="7868983155D941F991BD225E25994FBC"/>
          </w:pPr>
          <w:r w:rsidRPr="00FB1144">
            <w:rPr>
              <w:rStyle w:val="PlaceholderText"/>
            </w:rPr>
            <w:t>Click here to enter text.</w:t>
          </w:r>
        </w:p>
      </w:docPartBody>
    </w:docPart>
    <w:docPart>
      <w:docPartPr>
        <w:name w:val="70E755F209F348A19FCCFFD513635F25"/>
        <w:category>
          <w:name w:val="General"/>
          <w:gallery w:val="placeholder"/>
        </w:category>
        <w:types>
          <w:type w:val="bbPlcHdr"/>
        </w:types>
        <w:behaviors>
          <w:behavior w:val="content"/>
        </w:behaviors>
        <w:guid w:val="{A75A3D1E-0986-4363-90EE-5D551410AC88}"/>
      </w:docPartPr>
      <w:docPartBody>
        <w:p w:rsidR="00C61A3F" w:rsidRDefault="00635EEC">
          <w:pPr>
            <w:pStyle w:val="70E755F209F348A19FCCFFD513635F25"/>
          </w:pPr>
          <w:r w:rsidRPr="00FB1144">
            <w:rPr>
              <w:rStyle w:val="PlaceholderText"/>
            </w:rPr>
            <w:t>Click here to enter text.</w:t>
          </w:r>
        </w:p>
      </w:docPartBody>
    </w:docPart>
    <w:docPart>
      <w:docPartPr>
        <w:name w:val="88ED4AC4EF6841F3A05D1658334A56E5"/>
        <w:category>
          <w:name w:val="General"/>
          <w:gallery w:val="placeholder"/>
        </w:category>
        <w:types>
          <w:type w:val="bbPlcHdr"/>
        </w:types>
        <w:behaviors>
          <w:behavior w:val="content"/>
        </w:behaviors>
        <w:guid w:val="{DB3FAE6F-75E5-4672-A4F2-711DF36E9A71}"/>
      </w:docPartPr>
      <w:docPartBody>
        <w:p w:rsidR="00C61A3F" w:rsidRDefault="00635EEC">
          <w:pPr>
            <w:pStyle w:val="88ED4AC4EF6841F3A05D1658334A56E5"/>
          </w:pPr>
          <w:r w:rsidRPr="00FB1144">
            <w:rPr>
              <w:rStyle w:val="PlaceholderText"/>
            </w:rPr>
            <w:t>Click here to enter text.</w:t>
          </w:r>
        </w:p>
      </w:docPartBody>
    </w:docPart>
    <w:docPart>
      <w:docPartPr>
        <w:name w:val="827F356EC2984BD381D70E0C09D87AD2"/>
        <w:category>
          <w:name w:val="General"/>
          <w:gallery w:val="placeholder"/>
        </w:category>
        <w:types>
          <w:type w:val="bbPlcHdr"/>
        </w:types>
        <w:behaviors>
          <w:behavior w:val="content"/>
        </w:behaviors>
        <w:guid w:val="{ECB8D984-492A-4C41-87EE-B951D072DFEB}"/>
      </w:docPartPr>
      <w:docPartBody>
        <w:p w:rsidR="00C61A3F" w:rsidRDefault="00635EEC">
          <w:pPr>
            <w:pStyle w:val="827F356EC2984BD381D70E0C09D87AD2"/>
          </w:pPr>
          <w:r w:rsidRPr="00FB1144">
            <w:rPr>
              <w:rStyle w:val="PlaceholderText"/>
            </w:rPr>
            <w:t>Click here to enter text.</w:t>
          </w:r>
        </w:p>
      </w:docPartBody>
    </w:docPart>
    <w:docPart>
      <w:docPartPr>
        <w:name w:val="7D164E3FC6004E06BD733E05B3FDA564"/>
        <w:category>
          <w:name w:val="General"/>
          <w:gallery w:val="placeholder"/>
        </w:category>
        <w:types>
          <w:type w:val="bbPlcHdr"/>
        </w:types>
        <w:behaviors>
          <w:behavior w:val="content"/>
        </w:behaviors>
        <w:guid w:val="{E388D51C-F797-46E6-81CC-DE38B1225C7D}"/>
      </w:docPartPr>
      <w:docPartBody>
        <w:p w:rsidR="00C61A3F" w:rsidRDefault="00635EEC">
          <w:pPr>
            <w:pStyle w:val="7D164E3FC6004E06BD733E05B3FDA564"/>
          </w:pPr>
          <w:r w:rsidRPr="00FB1144">
            <w:rPr>
              <w:rStyle w:val="PlaceholderText"/>
            </w:rPr>
            <w:t>Click here to enter text.</w:t>
          </w:r>
        </w:p>
      </w:docPartBody>
    </w:docPart>
    <w:docPart>
      <w:docPartPr>
        <w:name w:val="4235A867F01441089C13A8B5B75F1FF9"/>
        <w:category>
          <w:name w:val="General"/>
          <w:gallery w:val="placeholder"/>
        </w:category>
        <w:types>
          <w:type w:val="bbPlcHdr"/>
        </w:types>
        <w:behaviors>
          <w:behavior w:val="content"/>
        </w:behaviors>
        <w:guid w:val="{FB04A288-F8E3-4A4E-953F-8F35E4247A4F}"/>
      </w:docPartPr>
      <w:docPartBody>
        <w:p w:rsidR="00C61A3F" w:rsidRDefault="00635EEC">
          <w:pPr>
            <w:pStyle w:val="4235A867F01441089C13A8B5B75F1FF9"/>
          </w:pPr>
          <w:r w:rsidRPr="00FB1144">
            <w:rPr>
              <w:rStyle w:val="PlaceholderText"/>
            </w:rPr>
            <w:t>Click here to enter text.</w:t>
          </w:r>
        </w:p>
      </w:docPartBody>
    </w:docPart>
    <w:docPart>
      <w:docPartPr>
        <w:name w:val="820A1F421F5446CDAA5844932C90ABD4"/>
        <w:category>
          <w:name w:val="General"/>
          <w:gallery w:val="placeholder"/>
        </w:category>
        <w:types>
          <w:type w:val="bbPlcHdr"/>
        </w:types>
        <w:behaviors>
          <w:behavior w:val="content"/>
        </w:behaviors>
        <w:guid w:val="{6F353984-A8A6-42A9-95E9-368B60E453EB}"/>
      </w:docPartPr>
      <w:docPartBody>
        <w:p w:rsidR="00C61A3F" w:rsidRDefault="00584E73" w:rsidP="00584E73">
          <w:pPr>
            <w:pStyle w:val="820A1F421F5446CDAA5844932C90ABD4"/>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73"/>
    <w:rsid w:val="00584E73"/>
    <w:rsid w:val="00635EEC"/>
    <w:rsid w:val="00C6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E73"/>
    <w:rPr>
      <w:color w:val="808080"/>
    </w:rPr>
  </w:style>
  <w:style w:type="paragraph" w:customStyle="1" w:styleId="8A0F1BD5BBFA44628BC517BA6DBA74B1">
    <w:name w:val="8A0F1BD5BBFA44628BC517BA6DBA74B1"/>
  </w:style>
  <w:style w:type="paragraph" w:customStyle="1" w:styleId="E172A053088B426CA375B5AA7B32FA91">
    <w:name w:val="E172A053088B426CA375B5AA7B32FA91"/>
  </w:style>
  <w:style w:type="paragraph" w:customStyle="1" w:styleId="A42CFB878015432BBAFE0E2E79A196ED">
    <w:name w:val="A42CFB878015432BBAFE0E2E79A196ED"/>
  </w:style>
  <w:style w:type="paragraph" w:customStyle="1" w:styleId="E2B287858BD04D74A1FF944DF9E0D8A6">
    <w:name w:val="E2B287858BD04D74A1FF944DF9E0D8A6"/>
  </w:style>
  <w:style w:type="paragraph" w:customStyle="1" w:styleId="C085B5E42DA34703BA132FF84F3F0B3B">
    <w:name w:val="C085B5E42DA34703BA132FF84F3F0B3B"/>
  </w:style>
  <w:style w:type="paragraph" w:customStyle="1" w:styleId="6377A2C0BF7A4C6BB8F4D45932F2085F">
    <w:name w:val="6377A2C0BF7A4C6BB8F4D45932F2085F"/>
  </w:style>
  <w:style w:type="paragraph" w:customStyle="1" w:styleId="01F621D1817A4000AB57687952E884C5">
    <w:name w:val="01F621D1817A4000AB57687952E884C5"/>
  </w:style>
  <w:style w:type="paragraph" w:customStyle="1" w:styleId="86BF97779D88455BAC4F29330FA4BDE5">
    <w:name w:val="86BF97779D88455BAC4F29330FA4BDE5"/>
  </w:style>
  <w:style w:type="paragraph" w:customStyle="1" w:styleId="833F3FD75FD74DA19330510042546C82">
    <w:name w:val="833F3FD75FD74DA19330510042546C82"/>
  </w:style>
  <w:style w:type="paragraph" w:customStyle="1" w:styleId="C7F01AF634D94A83A424E30DDA47A55B">
    <w:name w:val="C7F01AF634D94A83A424E30DDA47A55B"/>
  </w:style>
  <w:style w:type="paragraph" w:customStyle="1" w:styleId="5775D1319A2C4C88B70FD0C848D9AEED">
    <w:name w:val="5775D1319A2C4C88B70FD0C848D9AEED"/>
  </w:style>
  <w:style w:type="paragraph" w:customStyle="1" w:styleId="27352A9B766649D9BB31B4EBF6AF115D">
    <w:name w:val="27352A9B766649D9BB31B4EBF6AF115D"/>
  </w:style>
  <w:style w:type="paragraph" w:customStyle="1" w:styleId="52A3D6B875B2405C9A7423C4B9C31E98">
    <w:name w:val="52A3D6B875B2405C9A7423C4B9C31E98"/>
  </w:style>
  <w:style w:type="paragraph" w:customStyle="1" w:styleId="B193131858A44787911F1CB6FE474202">
    <w:name w:val="B193131858A44787911F1CB6FE474202"/>
  </w:style>
  <w:style w:type="paragraph" w:customStyle="1" w:styleId="7868983155D941F991BD225E25994FBC">
    <w:name w:val="7868983155D941F991BD225E25994FBC"/>
  </w:style>
  <w:style w:type="paragraph" w:customStyle="1" w:styleId="70E755F209F348A19FCCFFD513635F25">
    <w:name w:val="70E755F209F348A19FCCFFD513635F25"/>
  </w:style>
  <w:style w:type="paragraph" w:customStyle="1" w:styleId="88ED4AC4EF6841F3A05D1658334A56E5">
    <w:name w:val="88ED4AC4EF6841F3A05D1658334A56E5"/>
  </w:style>
  <w:style w:type="paragraph" w:customStyle="1" w:styleId="827F356EC2984BD381D70E0C09D87AD2">
    <w:name w:val="827F356EC2984BD381D70E0C09D87AD2"/>
  </w:style>
  <w:style w:type="paragraph" w:customStyle="1" w:styleId="7D164E3FC6004E06BD733E05B3FDA564">
    <w:name w:val="7D164E3FC6004E06BD733E05B3FDA564"/>
  </w:style>
  <w:style w:type="paragraph" w:customStyle="1" w:styleId="4235A867F01441089C13A8B5B75F1FF9">
    <w:name w:val="4235A867F01441089C13A8B5B75F1FF9"/>
  </w:style>
  <w:style w:type="paragraph" w:customStyle="1" w:styleId="820A1F421F5446CDAA5844932C90ABD4">
    <w:name w:val="820A1F421F5446CDAA5844932C90ABD4"/>
    <w:rsid w:val="0058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A5426C5CF8C499239A2D46F6C2C2D" ma:contentTypeVersion="6" ma:contentTypeDescription="Create a new document." ma:contentTypeScope="" ma:versionID="a7bbc40af82756b43b33c744491493b8">
  <xsd:schema xmlns:xsd="http://www.w3.org/2001/XMLSchema" xmlns:xs="http://www.w3.org/2001/XMLSchema" xmlns:p="http://schemas.microsoft.com/office/2006/metadata/properties" xmlns:ns2="df195855-442a-4f0b-98bf-d4ea468ae4ac" xmlns:ns3="ea1e48e1-5345-418d-83a6-2dc2747f72cd" targetNamespace="http://schemas.microsoft.com/office/2006/metadata/properties" ma:root="true" ma:fieldsID="5794b14d03990d8cd5160bdfe970b651" ns2:_="" ns3:_="">
    <xsd:import namespace="df195855-442a-4f0b-98bf-d4ea468ae4ac"/>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95855-442a-4f0b-98bf-d4ea468ae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D6D8-9857-4812-A219-FAF155F17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95855-442a-4f0b-98bf-d4ea468ae4ac"/>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210610_EAB Civility in Public Life 2021 22 work programme</Template>
  <TotalTime>22</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Amy Haldane</dc:creator>
  <cp:keywords/>
  <dc:description/>
  <cp:lastModifiedBy>Amy Haldane</cp:lastModifiedBy>
  <cp:revision>5</cp:revision>
  <dcterms:created xsi:type="dcterms:W3CDTF">2021-06-01T10:23:00Z</dcterms:created>
  <dcterms:modified xsi:type="dcterms:W3CDTF">2021-06-04T16:03:00Z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0x010100550A5426C5CF8C499239A2D46F6C2C2D</vt:lpwstr>
  </property>
</Properties>
</file>